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FB3E" w14:textId="77777777" w:rsidR="00D92A4F" w:rsidRDefault="00D92A4F" w:rsidP="00D92A4F">
      <w:pPr>
        <w:rPr>
          <w:b/>
          <w:bCs/>
          <w:sz w:val="28"/>
          <w:szCs w:val="28"/>
        </w:rPr>
      </w:pPr>
      <w:r w:rsidRPr="004C144B">
        <w:rPr>
          <w:b/>
          <w:bCs/>
          <w:sz w:val="28"/>
          <w:szCs w:val="28"/>
        </w:rPr>
        <w:t xml:space="preserve">Aktualizacija </w:t>
      </w:r>
      <w:r>
        <w:rPr>
          <w:b/>
          <w:bCs/>
          <w:sz w:val="28"/>
          <w:szCs w:val="28"/>
        </w:rPr>
        <w:t xml:space="preserve">hrvatskog </w:t>
      </w:r>
      <w:r w:rsidRPr="004C144B">
        <w:rPr>
          <w:b/>
          <w:bCs/>
          <w:sz w:val="28"/>
          <w:szCs w:val="28"/>
        </w:rPr>
        <w:t>filma – skupni rad</w:t>
      </w:r>
    </w:p>
    <w:p w14:paraId="058B5E75" w14:textId="77777777" w:rsidR="00D92A4F" w:rsidRDefault="00D92A4F" w:rsidP="00D92A4F">
      <w:pPr>
        <w:rPr>
          <w:b/>
          <w:bCs/>
          <w:sz w:val="24"/>
          <w:szCs w:val="24"/>
        </w:rPr>
      </w:pPr>
    </w:p>
    <w:p w14:paraId="4EB35551" w14:textId="4A3F5F72" w:rsidR="00D92A4F" w:rsidRPr="002D71A4" w:rsidRDefault="00D92A4F" w:rsidP="00D92A4F">
      <w:pPr>
        <w:rPr>
          <w:b/>
          <w:bCs/>
          <w:sz w:val="24"/>
          <w:szCs w:val="24"/>
        </w:rPr>
      </w:pPr>
      <w:r w:rsidRPr="008F7FC5">
        <w:rPr>
          <w:b/>
          <w:bCs/>
          <w:sz w:val="24"/>
          <w:szCs w:val="24"/>
        </w:rPr>
        <w:t xml:space="preserve">Predstavljanje je </w:t>
      </w:r>
      <w:r>
        <w:rPr>
          <w:b/>
          <w:bCs/>
          <w:sz w:val="24"/>
          <w:szCs w:val="24"/>
        </w:rPr>
        <w:t>1</w:t>
      </w:r>
      <w:r w:rsidRPr="008F7FC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6. (3. b), 2. 6. (3. d) i 3. 6. (3. a i 3. c) </w:t>
      </w:r>
    </w:p>
    <w:p w14:paraId="50DCE1B6" w14:textId="77777777" w:rsidR="00D92A4F" w:rsidRPr="005C64C3" w:rsidRDefault="00D92A4F" w:rsidP="00D92A4F">
      <w:pPr>
        <w:pStyle w:val="StandardWeb"/>
        <w:rPr>
          <w:rFonts w:asciiTheme="minorHAnsi" w:hAnsiTheme="minorHAnsi" w:cstheme="minorHAnsi"/>
          <w:b/>
          <w:bCs/>
          <w:color w:val="000000"/>
        </w:rPr>
      </w:pPr>
      <w:r w:rsidRPr="005C64C3">
        <w:rPr>
          <w:rFonts w:asciiTheme="minorHAnsi" w:hAnsiTheme="minorHAnsi" w:cstheme="minorHAnsi"/>
          <w:b/>
          <w:bCs/>
          <w:color w:val="000000"/>
        </w:rPr>
        <w:t>Upute</w:t>
      </w:r>
    </w:p>
    <w:p w14:paraId="44CBE26D" w14:textId="6B9004B2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Radeći u skupinama od </w:t>
      </w:r>
      <w:r w:rsidRPr="00D92A4F">
        <w:rPr>
          <w:rFonts w:asciiTheme="minorHAnsi" w:hAnsiTheme="minorHAnsi" w:cstheme="minorHAnsi"/>
          <w:b/>
          <w:bCs/>
          <w:color w:val="000000"/>
        </w:rPr>
        <w:t>četiri člana</w:t>
      </w:r>
      <w:r>
        <w:rPr>
          <w:rFonts w:asciiTheme="minorHAnsi" w:hAnsiTheme="minorHAnsi" w:cstheme="minorHAnsi"/>
          <w:color w:val="000000"/>
        </w:rPr>
        <w:t>, aktualizirat ćete zadani film prema temi.</w:t>
      </w:r>
    </w:p>
    <w:p w14:paraId="5CBA4B3C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Izaberite jednu od tema. </w:t>
      </w:r>
    </w:p>
    <w:p w14:paraId="71E51C41" w14:textId="77777777" w:rsidR="00D92A4F" w:rsidRDefault="00D92A4F" w:rsidP="00D92A4F">
      <w:pPr>
        <w:pStyle w:val="StandardWeb"/>
        <w:rPr>
          <w:rFonts w:asciiTheme="minorHAnsi" w:hAnsiTheme="minorHAnsi" w:cstheme="minorHAnsi"/>
          <w:b/>
          <w:bCs/>
          <w:color w:val="000000"/>
        </w:rPr>
      </w:pPr>
      <w:r w:rsidRPr="00376A27">
        <w:rPr>
          <w:rFonts w:asciiTheme="minorHAnsi" w:hAnsiTheme="minorHAnsi" w:cstheme="minorHAnsi"/>
          <w:b/>
          <w:bCs/>
          <w:color w:val="000000"/>
        </w:rPr>
        <w:t>1.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4C144B">
        <w:rPr>
          <w:rFonts w:asciiTheme="minorHAnsi" w:hAnsiTheme="minorHAnsi" w:cstheme="minorHAnsi"/>
          <w:b/>
          <w:bCs/>
          <w:i/>
          <w:iCs/>
          <w:color w:val="000000"/>
        </w:rPr>
        <w:t xml:space="preserve">Tko pjeva, zlo ne misli </w:t>
      </w:r>
      <w:r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b/>
          <w:bCs/>
          <w:color w:val="000000"/>
        </w:rPr>
        <w:t>h</w:t>
      </w:r>
      <w:r w:rsidRPr="004C144B">
        <w:rPr>
          <w:rFonts w:asciiTheme="minorHAnsi" w:hAnsiTheme="minorHAnsi" w:cstheme="minorHAnsi"/>
          <w:b/>
          <w:bCs/>
          <w:color w:val="000000"/>
        </w:rPr>
        <w:t>rvatski igrani film</w:t>
      </w:r>
      <w:r>
        <w:rPr>
          <w:rFonts w:asciiTheme="minorHAnsi" w:hAnsiTheme="minorHAnsi" w:cstheme="minorHAnsi"/>
          <w:b/>
          <w:bCs/>
          <w:color w:val="000000"/>
        </w:rPr>
        <w:t xml:space="preserve"> za sve naraštaje</w:t>
      </w:r>
    </w:p>
    <w:p w14:paraId="7D79D32F" w14:textId="68A09DD4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Ukratko predstavite film te navedite četiri obilježja filma koja su zaslužna za njegovu dobru recepciju od 1970.</w:t>
      </w:r>
      <w:r w:rsidR="00F44C07">
        <w:rPr>
          <w:rFonts w:asciiTheme="minorHAnsi" w:hAnsiTheme="minorHAnsi" w:cstheme="minorHAnsi"/>
          <w:color w:val="000000"/>
        </w:rPr>
        <w:t xml:space="preserve">, npr. vedrina u prikazu stvarnosti, kultne replike, nostalgija u prikazu Zagreba u prošlosti i dr. </w:t>
      </w:r>
      <w:r>
        <w:rPr>
          <w:rFonts w:asciiTheme="minorHAnsi" w:hAnsiTheme="minorHAnsi" w:cstheme="minorHAnsi"/>
          <w:color w:val="000000"/>
        </w:rPr>
        <w:t xml:space="preserve">Oprimjerite svako obilježje na temelju pogledanog dijela filma. </w:t>
      </w:r>
    </w:p>
    <w:p w14:paraId="45A7AFBB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4D0D63F0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2</w:t>
      </w:r>
      <w:r w:rsidRPr="00376A27">
        <w:rPr>
          <w:rFonts w:asciiTheme="minorHAnsi" w:hAnsiTheme="minorHAnsi" w:cstheme="minorHAnsi"/>
          <w:b/>
          <w:bCs/>
          <w:color w:val="000000"/>
        </w:rPr>
        <w:t>.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Hrvatski igrani film </w:t>
      </w:r>
      <w:r w:rsidRPr="004C144B">
        <w:rPr>
          <w:rFonts w:asciiTheme="minorHAnsi" w:hAnsiTheme="minorHAnsi" w:cstheme="minorHAnsi"/>
          <w:b/>
          <w:bCs/>
          <w:i/>
          <w:iCs/>
          <w:color w:val="000000"/>
        </w:rPr>
        <w:t>Tko pjeva, zlo ne misli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376A27">
        <w:rPr>
          <w:rFonts w:asciiTheme="minorHAnsi" w:hAnsiTheme="minorHAnsi" w:cstheme="minorHAnsi"/>
          <w:b/>
          <w:bCs/>
          <w:color w:val="000000"/>
        </w:rPr>
        <w:t>iz perspektive 202</w:t>
      </w:r>
      <w:r>
        <w:rPr>
          <w:rFonts w:asciiTheme="minorHAnsi" w:hAnsiTheme="minorHAnsi" w:cstheme="minorHAnsi"/>
          <w:b/>
          <w:bCs/>
          <w:color w:val="000000"/>
        </w:rPr>
        <w:t>6</w:t>
      </w:r>
      <w:r w:rsidRPr="00376A27">
        <w:rPr>
          <w:rFonts w:asciiTheme="minorHAnsi" w:hAnsiTheme="minorHAnsi" w:cstheme="minorHAnsi"/>
          <w:b/>
          <w:bCs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5BFC136" w14:textId="0FC17AD6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Ukratko predstavite film te navedite četiri obilježja filma koja bi trebalo kritički sagledati iz današnje perpektive, npr. stereotipni prikazi likova i sl. Oprimjerite svako obilježje na temelju pogledanog dijela filma.</w:t>
      </w:r>
    </w:p>
    <w:p w14:paraId="7863F1FB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2D472152" w14:textId="77777777" w:rsidR="00D92A4F" w:rsidRDefault="00D92A4F" w:rsidP="00D92A4F">
      <w:pPr>
        <w:pStyle w:val="StandardWeb"/>
        <w:rPr>
          <w:rFonts w:asciiTheme="minorHAnsi" w:hAnsiTheme="minorHAnsi" w:cstheme="minorHAnsi"/>
          <w:b/>
          <w:bCs/>
          <w:color w:val="000000"/>
        </w:rPr>
      </w:pPr>
      <w:r w:rsidRPr="00376A27">
        <w:rPr>
          <w:rFonts w:asciiTheme="minorHAnsi" w:hAnsiTheme="minorHAnsi" w:cstheme="minorHAnsi"/>
          <w:b/>
          <w:bCs/>
          <w:color w:val="000000"/>
        </w:rPr>
        <w:t>3. Animirani film</w:t>
      </w:r>
      <w:r>
        <w:rPr>
          <w:rFonts w:asciiTheme="minorHAnsi" w:hAnsiTheme="minorHAnsi" w:cstheme="minorHAnsi"/>
          <w:color w:val="000000"/>
        </w:rPr>
        <w:t xml:space="preserve"> </w:t>
      </w:r>
      <w:r w:rsidRPr="00376A27">
        <w:rPr>
          <w:rFonts w:asciiTheme="minorHAnsi" w:hAnsiTheme="minorHAnsi" w:cstheme="minorHAnsi"/>
          <w:b/>
          <w:bCs/>
          <w:i/>
          <w:iCs/>
          <w:color w:val="000000"/>
        </w:rPr>
        <w:t>Surogat</w:t>
      </w:r>
      <w:r>
        <w:rPr>
          <w:rFonts w:asciiTheme="minorHAnsi" w:hAnsiTheme="minorHAnsi" w:cstheme="minorHAnsi"/>
          <w:b/>
          <w:bCs/>
          <w:color w:val="000000"/>
        </w:rPr>
        <w:t xml:space="preserve"> iz perspektive digitalnih urođenika</w:t>
      </w:r>
    </w:p>
    <w:p w14:paraId="1CD61970" w14:textId="4504F0B0" w:rsidR="00D92A4F" w:rsidRPr="00376A27" w:rsidRDefault="00D92A4F" w:rsidP="00D92A4F">
      <w:pPr>
        <w:pStyle w:val="StandardWeb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Ukratko predstavite film te navedite četiri primjera iz sadržaja filma koja ćete usporediti s današnjim sadržajima na društvenim mrežama te </w:t>
      </w:r>
      <w:r w:rsidR="00F44C07">
        <w:rPr>
          <w:rFonts w:asciiTheme="minorHAnsi" w:hAnsiTheme="minorHAnsi" w:cstheme="minorHAnsi"/>
          <w:color w:val="000000"/>
        </w:rPr>
        <w:t xml:space="preserve">svaki </w:t>
      </w:r>
      <w:r>
        <w:rPr>
          <w:rFonts w:asciiTheme="minorHAnsi" w:hAnsiTheme="minorHAnsi" w:cstheme="minorHAnsi"/>
          <w:color w:val="000000"/>
        </w:rPr>
        <w:t>oprimjeriti, npr. fokusiranost na izgled, površnost u odnosima, gubitak autentičnosti pojedinca i sl.</w:t>
      </w:r>
    </w:p>
    <w:p w14:paraId="5C9A9E93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Jedan član skupine uvodno predstavlja film, a ostali članovi svatko jedno obilježje s primjerima. </w:t>
      </w:r>
    </w:p>
    <w:p w14:paraId="32C252C8" w14:textId="1A843FA6" w:rsidR="00D92A4F" w:rsidRPr="00376A27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</w:t>
      </w:r>
      <w:r w:rsidR="00F44C07">
        <w:rPr>
          <w:rFonts w:asciiTheme="minorHAnsi" w:hAnsiTheme="minorHAnsi" w:cstheme="minorHAnsi"/>
          <w:color w:val="000000"/>
        </w:rPr>
        <w:t>_____________________</w:t>
      </w:r>
    </w:p>
    <w:p w14:paraId="63EE9347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Koristite se literaturom, npr. mrežnim izdanjem </w:t>
      </w:r>
      <w:r w:rsidRPr="004C144B">
        <w:rPr>
          <w:rFonts w:asciiTheme="minorHAnsi" w:hAnsiTheme="minorHAnsi" w:cstheme="minorHAnsi"/>
          <w:i/>
          <w:iCs/>
          <w:color w:val="000000"/>
        </w:rPr>
        <w:t>Filmskog leksikona</w:t>
      </w:r>
      <w:r>
        <w:rPr>
          <w:rFonts w:asciiTheme="minorHAnsi" w:hAnsiTheme="minorHAnsi" w:cstheme="minorHAnsi"/>
          <w:color w:val="000000"/>
        </w:rPr>
        <w:t xml:space="preserve">: </w:t>
      </w:r>
    </w:p>
    <w:p w14:paraId="5294F5B7" w14:textId="77777777" w:rsidR="00D92A4F" w:rsidRDefault="0071540E" w:rsidP="00D92A4F">
      <w:pPr>
        <w:pStyle w:val="StandardWeb"/>
        <w:rPr>
          <w:rFonts w:asciiTheme="minorHAnsi" w:hAnsiTheme="minorHAnsi" w:cstheme="minorHAnsi"/>
          <w:color w:val="000000"/>
        </w:rPr>
      </w:pPr>
      <w:hyperlink r:id="rId5" w:history="1">
        <w:r w:rsidR="00D92A4F" w:rsidRPr="00217687">
          <w:rPr>
            <w:rStyle w:val="Hiperveza"/>
            <w:rFonts w:asciiTheme="minorHAnsi" w:hAnsiTheme="minorHAnsi" w:cstheme="minorHAnsi"/>
          </w:rPr>
          <w:t>https://film.lzmk.hr/clanak/tko-pjeva-zlo-ne-misli</w:t>
        </w:r>
      </w:hyperlink>
    </w:p>
    <w:p w14:paraId="37A34F0A" w14:textId="77777777" w:rsidR="00D92A4F" w:rsidRDefault="0071540E" w:rsidP="00D92A4F">
      <w:pPr>
        <w:pStyle w:val="StandardWeb"/>
        <w:rPr>
          <w:rFonts w:asciiTheme="minorHAnsi" w:hAnsiTheme="minorHAnsi" w:cstheme="minorHAnsi"/>
          <w:color w:val="000000"/>
        </w:rPr>
      </w:pPr>
      <w:hyperlink r:id="rId6" w:history="1">
        <w:r w:rsidR="00D92A4F" w:rsidRPr="00217687">
          <w:rPr>
            <w:rStyle w:val="Hiperveza"/>
            <w:rFonts w:asciiTheme="minorHAnsi" w:hAnsiTheme="minorHAnsi" w:cstheme="minorHAnsi"/>
          </w:rPr>
          <w:t>https://film.lzmk.hr/clanak/surogat</w:t>
        </w:r>
      </w:hyperlink>
    </w:p>
    <w:p w14:paraId="705FF516" w14:textId="549578F6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Obrađenu temu predstavit ćete: </w:t>
      </w:r>
    </w:p>
    <w:p w14:paraId="2C4A2DA7" w14:textId="4395E4DA" w:rsidR="00D92A4F" w:rsidRDefault="00D92A4F" w:rsidP="00D92A4F">
      <w:pPr>
        <w:pStyle w:val="Standard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obliku videa u alatu </w:t>
      </w:r>
      <w:r w:rsidRPr="00791A94">
        <w:rPr>
          <w:rFonts w:asciiTheme="minorHAnsi" w:hAnsiTheme="minorHAnsi" w:cstheme="minorHAnsi"/>
          <w:b/>
          <w:bCs/>
          <w:color w:val="000000"/>
        </w:rPr>
        <w:t>CapCut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 trajat će </w:t>
      </w:r>
      <w:r>
        <w:rPr>
          <w:rFonts w:asciiTheme="minorHAnsi" w:hAnsiTheme="minorHAnsi" w:cstheme="minorHAnsi"/>
          <w:b/>
          <w:bCs/>
          <w:color w:val="000000"/>
        </w:rPr>
        <w:t>dvije ili najviše tri minute:</w:t>
      </w:r>
      <w:r>
        <w:rPr>
          <w:rFonts w:asciiTheme="minorHAnsi" w:hAnsiTheme="minorHAnsi" w:cstheme="minorHAnsi"/>
          <w:color w:val="000000"/>
        </w:rPr>
        <w:t xml:space="preserve"> uključite fotografije </w:t>
      </w:r>
      <w:r w:rsidRPr="005F74E0">
        <w:rPr>
          <w:rFonts w:asciiTheme="minorHAnsi" w:hAnsiTheme="minorHAnsi" w:cstheme="minorHAnsi"/>
          <w:i/>
          <w:iCs/>
          <w:color w:val="000000"/>
        </w:rPr>
        <w:t>screenshotova</w:t>
      </w:r>
      <w:r>
        <w:rPr>
          <w:rFonts w:asciiTheme="minorHAnsi" w:hAnsiTheme="minorHAnsi" w:cstheme="minorHAnsi"/>
          <w:color w:val="000000"/>
        </w:rPr>
        <w:t>, isječke koje ste npr. mobitelom snimili s Youtubea, podnaslove za tekst (obradu teme)</w:t>
      </w:r>
    </w:p>
    <w:p w14:paraId="34C61F6F" w14:textId="77777777" w:rsidR="00D92A4F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 w:rsidRPr="005F74E0">
        <w:rPr>
          <w:rFonts w:asciiTheme="minorHAnsi" w:hAnsiTheme="minorHAnsi" w:cstheme="minorHAnsi"/>
          <w:color w:val="000000"/>
        </w:rPr>
        <w:t>Pripremite se za izlaganje.</w:t>
      </w:r>
    </w:p>
    <w:p w14:paraId="2FB0AEE8" w14:textId="77777777" w:rsidR="00D92A4F" w:rsidRPr="005F74E0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Budući da radite u skupini, organizirajte se i odredite tko će biti zadužen za koji dio rada. </w:t>
      </w:r>
    </w:p>
    <w:p w14:paraId="2832BBFF" w14:textId="77777777" w:rsidR="00D92A4F" w:rsidRPr="00D55178" w:rsidRDefault="00D92A4F" w:rsidP="00D92A4F">
      <w:pPr>
        <w:pStyle w:val="StandardWeb"/>
        <w:rPr>
          <w:rFonts w:asciiTheme="minorHAnsi" w:hAnsiTheme="minorHAnsi" w:cstheme="minorHAnsi"/>
          <w:color w:val="000000"/>
        </w:rPr>
      </w:pPr>
      <w:r w:rsidRPr="00D55178">
        <w:rPr>
          <w:rFonts w:asciiTheme="minorHAnsi" w:hAnsiTheme="minorHAnsi" w:cstheme="minorHAnsi"/>
          <w:b/>
          <w:bCs/>
        </w:rPr>
        <w:t>Rubrika za vrednovanje rada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2089"/>
        <w:gridCol w:w="2089"/>
        <w:gridCol w:w="2181"/>
        <w:gridCol w:w="2089"/>
      </w:tblGrid>
      <w:tr w:rsidR="00D92A4F" w14:paraId="7D271D68" w14:textId="77777777" w:rsidTr="005D6DDC">
        <w:tc>
          <w:tcPr>
            <w:tcW w:w="1812" w:type="dxa"/>
          </w:tcPr>
          <w:p w14:paraId="3D62E494" w14:textId="77777777" w:rsidR="00D92A4F" w:rsidRPr="005C1704" w:rsidRDefault="00D92A4F" w:rsidP="005D6DDC">
            <w:pPr>
              <w:rPr>
                <w:b/>
                <w:bCs/>
              </w:rPr>
            </w:pPr>
            <w:r w:rsidRPr="005C1704">
              <w:rPr>
                <w:b/>
                <w:bCs/>
              </w:rPr>
              <w:t>SASTAVNICE</w:t>
            </w:r>
          </w:p>
        </w:tc>
        <w:tc>
          <w:tcPr>
            <w:tcW w:w="2089" w:type="dxa"/>
          </w:tcPr>
          <w:p w14:paraId="15E7CB6C" w14:textId="35E9E275" w:rsidR="00D92A4F" w:rsidRPr="005E2705" w:rsidRDefault="006A77D5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odlično</w:t>
            </w:r>
          </w:p>
        </w:tc>
        <w:tc>
          <w:tcPr>
            <w:tcW w:w="2089" w:type="dxa"/>
          </w:tcPr>
          <w:p w14:paraId="7873B6E9" w14:textId="79E88D0B" w:rsidR="00D92A4F" w:rsidRPr="005E2705" w:rsidRDefault="006A77D5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vrlo </w:t>
            </w:r>
            <w:r w:rsidR="00D92A4F" w:rsidRPr="005E2705">
              <w:rPr>
                <w:b/>
                <w:bCs/>
                <w:sz w:val="20"/>
                <w:szCs w:val="20"/>
              </w:rPr>
              <w:t>dobro</w:t>
            </w:r>
          </w:p>
        </w:tc>
        <w:tc>
          <w:tcPr>
            <w:tcW w:w="2181" w:type="dxa"/>
          </w:tcPr>
          <w:p w14:paraId="0A3D1032" w14:textId="419C27F0" w:rsidR="00D92A4F" w:rsidRPr="005E2705" w:rsidRDefault="00D92A4F" w:rsidP="005D6DDC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dobro</w:t>
            </w:r>
          </w:p>
        </w:tc>
        <w:tc>
          <w:tcPr>
            <w:tcW w:w="2089" w:type="dxa"/>
          </w:tcPr>
          <w:p w14:paraId="63A2F1E7" w14:textId="77777777" w:rsidR="00D92A4F" w:rsidRPr="005E2705" w:rsidRDefault="00D92A4F" w:rsidP="005D6DDC">
            <w:pPr>
              <w:rPr>
                <w:b/>
                <w:bCs/>
                <w:sz w:val="20"/>
                <w:szCs w:val="20"/>
              </w:rPr>
            </w:pPr>
            <w:r w:rsidRPr="005E2705">
              <w:rPr>
                <w:b/>
                <w:bCs/>
                <w:sz w:val="20"/>
                <w:szCs w:val="20"/>
              </w:rPr>
              <w:t>odlično</w:t>
            </w:r>
          </w:p>
        </w:tc>
      </w:tr>
      <w:tr w:rsidR="00D92A4F" w14:paraId="408ACC66" w14:textId="77777777" w:rsidTr="005D6DDC">
        <w:tc>
          <w:tcPr>
            <w:tcW w:w="1812" w:type="dxa"/>
          </w:tcPr>
          <w:p w14:paraId="60A00D99" w14:textId="77777777" w:rsidR="00D92A4F" w:rsidRPr="005C1704" w:rsidRDefault="00D92A4F" w:rsidP="005D6DDC">
            <w:pPr>
              <w:rPr>
                <w:b/>
                <w:bCs/>
              </w:rPr>
            </w:pPr>
            <w:r w:rsidRPr="005C1704">
              <w:rPr>
                <w:b/>
                <w:bCs/>
              </w:rPr>
              <w:t>sadržaj</w:t>
            </w:r>
          </w:p>
          <w:p w14:paraId="7736994B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04A3D5F9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1C547186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6E93E0C4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3A22BD29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61BF8E68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0CC714AF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4C713C70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2F287DBD" w14:textId="77777777" w:rsidR="00D92A4F" w:rsidRPr="005C1704" w:rsidRDefault="00D92A4F" w:rsidP="005D6DDC">
            <w:pPr>
              <w:rPr>
                <w:b/>
                <w:bCs/>
              </w:rPr>
            </w:pPr>
          </w:p>
          <w:p w14:paraId="3F6C8876" w14:textId="77777777" w:rsidR="00D92A4F" w:rsidRPr="005C1704" w:rsidRDefault="00D92A4F" w:rsidP="005D6DDC">
            <w:pPr>
              <w:rPr>
                <w:b/>
                <w:bCs/>
              </w:rPr>
            </w:pPr>
          </w:p>
        </w:tc>
        <w:tc>
          <w:tcPr>
            <w:tcW w:w="2089" w:type="dxa"/>
          </w:tcPr>
          <w:p w14:paraId="73EE7F49" w14:textId="77777777" w:rsidR="00D92A4F" w:rsidRDefault="00D92A4F" w:rsidP="00D92A4F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>Učenik</w:t>
            </w:r>
            <w:r>
              <w:rPr>
                <w:color w:val="000000"/>
                <w:sz w:val="20"/>
                <w:szCs w:val="20"/>
              </w:rPr>
              <w:t xml:space="preserve">/učenica </w:t>
            </w:r>
            <w:r w:rsidRPr="005E2705">
              <w:rPr>
                <w:color w:val="000000"/>
                <w:sz w:val="20"/>
                <w:szCs w:val="20"/>
              </w:rPr>
              <w:t xml:space="preserve">(vrijedi dalje u tekstu)  </w:t>
            </w:r>
            <w:r>
              <w:rPr>
                <w:color w:val="000000"/>
                <w:sz w:val="20"/>
                <w:szCs w:val="20"/>
              </w:rPr>
              <w:t xml:space="preserve">se </w:t>
            </w:r>
            <w:r w:rsidRPr="005E2705">
              <w:rPr>
                <w:color w:val="000000"/>
                <w:sz w:val="20"/>
                <w:szCs w:val="20"/>
              </w:rPr>
              <w:t xml:space="preserve">uspješno </w:t>
            </w:r>
            <w:r>
              <w:rPr>
                <w:color w:val="000000"/>
                <w:sz w:val="20"/>
                <w:szCs w:val="20"/>
              </w:rPr>
              <w:t>koristi filmskim nazivljem. Izdvaja i prikuplja ključne podatke o filmu i organizira ih na pregledan način.</w:t>
            </w:r>
          </w:p>
          <w:p w14:paraId="27AFBC49" w14:textId="0C5F814B" w:rsidR="00D92A4F" w:rsidRPr="005E2705" w:rsidRDefault="006A77D5" w:rsidP="00D92A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Oprimjerena su sva četiri obilježja</w:t>
            </w:r>
            <w:r w:rsidR="00F44C07">
              <w:rPr>
                <w:color w:val="000000"/>
                <w:sz w:val="20"/>
                <w:szCs w:val="20"/>
              </w:rPr>
              <w:t xml:space="preserve"> zadan</w:t>
            </w:r>
            <w:r>
              <w:rPr>
                <w:color w:val="000000"/>
                <w:sz w:val="20"/>
                <w:szCs w:val="20"/>
              </w:rPr>
              <w:t>og</w:t>
            </w:r>
            <w:r w:rsidR="00F44C0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filma. </w:t>
            </w:r>
            <w:r w:rsidR="00F44C07">
              <w:rPr>
                <w:color w:val="000000"/>
                <w:sz w:val="20"/>
                <w:szCs w:val="20"/>
              </w:rPr>
              <w:t xml:space="preserve"> </w:t>
            </w:r>
          </w:p>
          <w:p w14:paraId="63197566" w14:textId="77777777" w:rsidR="00D92A4F" w:rsidRDefault="00D92A4F" w:rsidP="005D6DDC">
            <w:pPr>
              <w:rPr>
                <w:b/>
                <w:bCs/>
                <w:sz w:val="20"/>
                <w:szCs w:val="20"/>
              </w:rPr>
            </w:pPr>
          </w:p>
          <w:p w14:paraId="62B9A3D1" w14:textId="77777777" w:rsidR="00D92A4F" w:rsidRDefault="00D92A4F" w:rsidP="005D6DDC">
            <w:pPr>
              <w:rPr>
                <w:b/>
                <w:bCs/>
                <w:sz w:val="20"/>
                <w:szCs w:val="20"/>
              </w:rPr>
            </w:pPr>
          </w:p>
          <w:p w14:paraId="3FC82749" w14:textId="77777777" w:rsidR="006A77D5" w:rsidRDefault="006A77D5" w:rsidP="005D6DDC">
            <w:pPr>
              <w:rPr>
                <w:b/>
                <w:bCs/>
                <w:sz w:val="20"/>
                <w:szCs w:val="20"/>
              </w:rPr>
            </w:pPr>
          </w:p>
          <w:p w14:paraId="6AC6D1F3" w14:textId="77777777" w:rsidR="006A77D5" w:rsidRDefault="006A77D5" w:rsidP="005D6DDC">
            <w:pPr>
              <w:rPr>
                <w:b/>
                <w:bCs/>
                <w:sz w:val="20"/>
                <w:szCs w:val="20"/>
              </w:rPr>
            </w:pPr>
          </w:p>
          <w:p w14:paraId="06CE79FF" w14:textId="7C97E8B1" w:rsidR="00D92A4F" w:rsidRPr="005E2705" w:rsidRDefault="00F44C07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 w:rsidR="00D92A4F" w:rsidRPr="005E2705">
              <w:rPr>
                <w:b/>
                <w:bCs/>
                <w:sz w:val="20"/>
                <w:szCs w:val="20"/>
              </w:rPr>
              <w:t>bod</w:t>
            </w:r>
          </w:p>
        </w:tc>
        <w:tc>
          <w:tcPr>
            <w:tcW w:w="2089" w:type="dxa"/>
          </w:tcPr>
          <w:p w14:paraId="77B9D9A4" w14:textId="77777777" w:rsidR="006A77D5" w:rsidRPr="005E2705" w:rsidRDefault="006A77D5" w:rsidP="006A77D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 </w:t>
            </w:r>
            <w:r>
              <w:rPr>
                <w:color w:val="000000"/>
                <w:sz w:val="20"/>
                <w:szCs w:val="20"/>
              </w:rPr>
              <w:t xml:space="preserve">se vrlo dobro koristi filmskim nazivljem. Odabrao je uglavnom ključne podatke o redateljevu stvaralaštvu i predstavio ih uglavnom na odgovarajući način. Izlaganje je pregledno. </w:t>
            </w:r>
          </w:p>
          <w:p w14:paraId="7AB3ACDB" w14:textId="4FE3F11E" w:rsidR="006A77D5" w:rsidRPr="005E2705" w:rsidRDefault="006A77D5" w:rsidP="006A7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Oprimjerena su tri od četiri obilježja zadanog filma.  </w:t>
            </w:r>
          </w:p>
          <w:p w14:paraId="1A4B06DF" w14:textId="77777777" w:rsidR="00D92A4F" w:rsidRPr="005E2705" w:rsidRDefault="00D92A4F" w:rsidP="005D6DDC">
            <w:pPr>
              <w:rPr>
                <w:b/>
                <w:bCs/>
                <w:sz w:val="20"/>
                <w:szCs w:val="20"/>
              </w:rPr>
            </w:pPr>
          </w:p>
          <w:p w14:paraId="112E9D45" w14:textId="57F704B6" w:rsidR="00D92A4F" w:rsidRPr="005E2705" w:rsidRDefault="006A77D5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92A4F" w:rsidRPr="005E2705">
              <w:rPr>
                <w:b/>
                <w:bCs/>
                <w:sz w:val="20"/>
                <w:szCs w:val="20"/>
              </w:rPr>
              <w:t xml:space="preserve"> bo</w:t>
            </w:r>
            <w:r w:rsidR="00D92A4F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2181" w:type="dxa"/>
          </w:tcPr>
          <w:p w14:paraId="2076C448" w14:textId="462BBEDA" w:rsidR="006A77D5" w:rsidRPr="005E2705" w:rsidRDefault="006A77D5" w:rsidP="006A77D5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 </w:t>
            </w:r>
            <w:r>
              <w:rPr>
                <w:color w:val="000000"/>
                <w:sz w:val="20"/>
                <w:szCs w:val="20"/>
              </w:rPr>
              <w:t>se djelomično koristi filmskim nazivljem. Odabra</w:t>
            </w:r>
            <w:r w:rsidR="00392A87">
              <w:rPr>
                <w:color w:val="000000"/>
                <w:sz w:val="20"/>
                <w:szCs w:val="20"/>
              </w:rPr>
              <w:t xml:space="preserve">ni su </w:t>
            </w:r>
            <w:r>
              <w:rPr>
                <w:color w:val="000000"/>
                <w:sz w:val="20"/>
                <w:szCs w:val="20"/>
              </w:rPr>
              <w:t>uglavnom ključn</w:t>
            </w:r>
            <w:r w:rsidR="00392A87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podatke o redateljevu stvaralaštvu</w:t>
            </w:r>
            <w:r w:rsidR="00392A87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Izlaganje je </w:t>
            </w:r>
            <w:r w:rsidR="00392A87">
              <w:rPr>
                <w:color w:val="000000"/>
                <w:sz w:val="20"/>
                <w:szCs w:val="20"/>
              </w:rPr>
              <w:t xml:space="preserve">djelomično </w:t>
            </w:r>
            <w:r>
              <w:rPr>
                <w:color w:val="000000"/>
                <w:sz w:val="20"/>
                <w:szCs w:val="20"/>
              </w:rPr>
              <w:t xml:space="preserve">pregledno. </w:t>
            </w:r>
          </w:p>
          <w:p w14:paraId="0754B562" w14:textId="044A91AE" w:rsidR="006A77D5" w:rsidRPr="005E2705" w:rsidRDefault="006A77D5" w:rsidP="006A77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Oprimjerena su </w:t>
            </w:r>
            <w:r w:rsidR="00392A87">
              <w:rPr>
                <w:color w:val="000000"/>
                <w:sz w:val="20"/>
                <w:szCs w:val="20"/>
              </w:rPr>
              <w:t>dva</w:t>
            </w:r>
            <w:r>
              <w:rPr>
                <w:color w:val="000000"/>
                <w:sz w:val="20"/>
                <w:szCs w:val="20"/>
              </w:rPr>
              <w:t xml:space="preserve"> od četiri obilježja zadanog filma.  </w:t>
            </w:r>
          </w:p>
          <w:p w14:paraId="6D1E89C1" w14:textId="77777777" w:rsidR="00D92A4F" w:rsidRDefault="00D92A4F" w:rsidP="005D6DDC">
            <w:pPr>
              <w:rPr>
                <w:b/>
                <w:bCs/>
                <w:sz w:val="20"/>
                <w:szCs w:val="20"/>
              </w:rPr>
            </w:pPr>
          </w:p>
          <w:p w14:paraId="4797A122" w14:textId="77777777" w:rsidR="00D92A4F" w:rsidRDefault="00D92A4F" w:rsidP="005D6DDC">
            <w:pPr>
              <w:rPr>
                <w:b/>
                <w:bCs/>
                <w:sz w:val="20"/>
                <w:szCs w:val="20"/>
              </w:rPr>
            </w:pPr>
          </w:p>
          <w:p w14:paraId="5F3EE91B" w14:textId="77777777" w:rsidR="00392A87" w:rsidRDefault="00392A87" w:rsidP="005D6DDC">
            <w:pPr>
              <w:rPr>
                <w:b/>
                <w:bCs/>
                <w:sz w:val="20"/>
                <w:szCs w:val="20"/>
              </w:rPr>
            </w:pPr>
          </w:p>
          <w:p w14:paraId="08BB79EA" w14:textId="77777777" w:rsidR="00392A87" w:rsidRDefault="00392A87" w:rsidP="005D6DDC">
            <w:pPr>
              <w:rPr>
                <w:b/>
                <w:bCs/>
                <w:sz w:val="20"/>
                <w:szCs w:val="20"/>
              </w:rPr>
            </w:pPr>
          </w:p>
          <w:p w14:paraId="1F0D5E1C" w14:textId="0B81AC4B" w:rsidR="00D92A4F" w:rsidRPr="005E2705" w:rsidRDefault="006A77D5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92A4F">
              <w:rPr>
                <w:b/>
                <w:bCs/>
                <w:sz w:val="20"/>
                <w:szCs w:val="20"/>
              </w:rPr>
              <w:t xml:space="preserve"> </w:t>
            </w:r>
            <w:r w:rsidR="00D92A4F" w:rsidRPr="00053690">
              <w:rPr>
                <w:b/>
                <w:bCs/>
                <w:sz w:val="20"/>
                <w:szCs w:val="20"/>
              </w:rPr>
              <w:t>bo</w:t>
            </w:r>
            <w:r w:rsidR="00D92A4F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2089" w:type="dxa"/>
          </w:tcPr>
          <w:p w14:paraId="6B5CE627" w14:textId="3BC377E2" w:rsidR="00D92A4F" w:rsidRDefault="00D92A4F" w:rsidP="00D92A4F">
            <w:pPr>
              <w:rPr>
                <w:color w:val="000000"/>
                <w:sz w:val="20"/>
                <w:szCs w:val="20"/>
              </w:rPr>
            </w:pPr>
            <w:r w:rsidRPr="005E2705">
              <w:rPr>
                <w:color w:val="000000"/>
                <w:sz w:val="20"/>
                <w:szCs w:val="20"/>
              </w:rPr>
              <w:t xml:space="preserve">Učenik/učenica </w:t>
            </w:r>
            <w:r>
              <w:rPr>
                <w:color w:val="000000"/>
                <w:sz w:val="20"/>
                <w:szCs w:val="20"/>
              </w:rPr>
              <w:t>se manjim dijelom koristi filmskim nazivljem. D</w:t>
            </w:r>
            <w:r w:rsidRPr="005E2705">
              <w:rPr>
                <w:color w:val="000000"/>
                <w:sz w:val="20"/>
                <w:szCs w:val="20"/>
              </w:rPr>
              <w:t xml:space="preserve">jelomično su </w:t>
            </w:r>
            <w:r>
              <w:rPr>
                <w:color w:val="000000"/>
                <w:sz w:val="20"/>
                <w:szCs w:val="20"/>
              </w:rPr>
              <w:t xml:space="preserve">prikupljeni ključni podatci i nisu prikazani na odgovarajući način. Izlaganje je djelomično pregledno.  </w:t>
            </w:r>
          </w:p>
          <w:p w14:paraId="65F66518" w14:textId="77777777" w:rsidR="00D92A4F" w:rsidRDefault="00D92A4F" w:rsidP="00D92A4F">
            <w:pPr>
              <w:rPr>
                <w:b/>
                <w:bCs/>
                <w:sz w:val="20"/>
                <w:szCs w:val="20"/>
              </w:rPr>
            </w:pPr>
          </w:p>
          <w:p w14:paraId="38913E88" w14:textId="77777777" w:rsidR="00D92A4F" w:rsidRDefault="00D92A4F" w:rsidP="00D92A4F">
            <w:pPr>
              <w:rPr>
                <w:b/>
                <w:bCs/>
                <w:sz w:val="20"/>
                <w:szCs w:val="20"/>
              </w:rPr>
            </w:pPr>
          </w:p>
          <w:p w14:paraId="5A4AD413" w14:textId="77777777" w:rsidR="006A77D5" w:rsidRDefault="006A77D5" w:rsidP="00D92A4F">
            <w:pPr>
              <w:rPr>
                <w:b/>
                <w:bCs/>
                <w:sz w:val="20"/>
                <w:szCs w:val="20"/>
              </w:rPr>
            </w:pPr>
          </w:p>
          <w:p w14:paraId="44746671" w14:textId="687136A9" w:rsidR="00D92A4F" w:rsidRPr="005E2705" w:rsidRDefault="00D92A4F" w:rsidP="00D92A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2705">
              <w:rPr>
                <w:b/>
                <w:bCs/>
                <w:sz w:val="20"/>
                <w:szCs w:val="20"/>
              </w:rPr>
              <w:t xml:space="preserve"> bod</w:t>
            </w:r>
          </w:p>
        </w:tc>
      </w:tr>
      <w:tr w:rsidR="00D92A4F" w14:paraId="7A07E400" w14:textId="77777777" w:rsidTr="005D6DDC">
        <w:tc>
          <w:tcPr>
            <w:tcW w:w="1812" w:type="dxa"/>
          </w:tcPr>
          <w:p w14:paraId="7D17B131" w14:textId="309C9587" w:rsidR="00D92A4F" w:rsidRPr="00962AB7" w:rsidRDefault="00D92A4F" w:rsidP="005D6DDC">
            <w:pPr>
              <w:pStyle w:val="Bezproreda"/>
              <w:rPr>
                <w:b/>
                <w:bCs/>
              </w:rPr>
            </w:pPr>
            <w:r w:rsidRPr="00962AB7">
              <w:rPr>
                <w:b/>
                <w:bCs/>
              </w:rPr>
              <w:t>originalnost</w:t>
            </w:r>
            <w:r>
              <w:rPr>
                <w:b/>
                <w:bCs/>
              </w:rPr>
              <w:t xml:space="preserve"> u </w:t>
            </w:r>
            <w:r w:rsidR="00392A87">
              <w:rPr>
                <w:b/>
                <w:bCs/>
              </w:rPr>
              <w:t>aktualizaciji filma</w:t>
            </w:r>
          </w:p>
          <w:p w14:paraId="10F5B1AB" w14:textId="77777777" w:rsidR="00D92A4F" w:rsidRDefault="00D92A4F" w:rsidP="005D6DDC"/>
        </w:tc>
        <w:tc>
          <w:tcPr>
            <w:tcW w:w="2089" w:type="dxa"/>
          </w:tcPr>
          <w:p w14:paraId="7BE4C51D" w14:textId="77777777" w:rsidR="00392A87" w:rsidRPr="005E2705" w:rsidRDefault="00392A87" w:rsidP="00392A87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trud te pokazao izrazitu kreativnost i inovativnost u pristupu zadatku. </w:t>
            </w:r>
            <w:r>
              <w:rPr>
                <w:sz w:val="20"/>
                <w:szCs w:val="20"/>
              </w:rPr>
              <w:t xml:space="preserve">Film je predstavljen </w:t>
            </w:r>
            <w:r w:rsidRPr="005E2705">
              <w:rPr>
                <w:sz w:val="20"/>
                <w:szCs w:val="20"/>
              </w:rPr>
              <w:t xml:space="preserve">na zanimljiv način. </w:t>
            </w:r>
          </w:p>
          <w:p w14:paraId="126ADA9B" w14:textId="74E97BE5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pridonosi informativnosti.</w:t>
            </w:r>
            <w:r w:rsidR="00F6098E">
              <w:rPr>
                <w:sz w:val="20"/>
                <w:szCs w:val="20"/>
              </w:rPr>
              <w:t xml:space="preserve"> Sadržaje iz filma povezuje s vlastitim iskustvom i kritički ih sagledava. </w:t>
            </w:r>
          </w:p>
          <w:p w14:paraId="3062A3FB" w14:textId="77777777" w:rsidR="00F6098E" w:rsidRDefault="00F6098E" w:rsidP="005D6DDC">
            <w:pPr>
              <w:rPr>
                <w:b/>
                <w:bCs/>
                <w:sz w:val="20"/>
                <w:szCs w:val="20"/>
              </w:rPr>
            </w:pPr>
          </w:p>
          <w:p w14:paraId="671198F3" w14:textId="3BA5D0AE" w:rsidR="00D92A4F" w:rsidRPr="00F6098E" w:rsidRDefault="00392A87" w:rsidP="005D6DD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boda</w:t>
            </w:r>
          </w:p>
        </w:tc>
        <w:tc>
          <w:tcPr>
            <w:tcW w:w="2089" w:type="dxa"/>
          </w:tcPr>
          <w:p w14:paraId="220CA538" w14:textId="77777777" w:rsidR="00392A87" w:rsidRDefault="00392A87" w:rsidP="00392A87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trud te uglavnom pokazao kreativnost i inovativnost u pristupu zadatku. </w:t>
            </w:r>
          </w:p>
          <w:p w14:paraId="5A2B15A2" w14:textId="77777777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je uglavnom predstavljen</w:t>
            </w:r>
            <w:r w:rsidRPr="005E2705">
              <w:rPr>
                <w:sz w:val="20"/>
                <w:szCs w:val="20"/>
              </w:rPr>
              <w:t xml:space="preserve"> na zanimljiv način. </w:t>
            </w:r>
          </w:p>
          <w:p w14:paraId="41E9BBD9" w14:textId="60D1BC6F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uglavnom pridonosi informativnosti.</w:t>
            </w:r>
            <w:r w:rsidR="00F6098E">
              <w:rPr>
                <w:sz w:val="20"/>
                <w:szCs w:val="20"/>
              </w:rPr>
              <w:t xml:space="preserve"> Sadržaje iz filma uglavnom povezuje s vlastitim iskustvom i kritički ih sagledava.</w:t>
            </w:r>
          </w:p>
          <w:p w14:paraId="5553BD6A" w14:textId="6A796057" w:rsidR="00D92A4F" w:rsidRPr="005E2705" w:rsidRDefault="00392A87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5E2705">
              <w:rPr>
                <w:b/>
                <w:bCs/>
                <w:sz w:val="20"/>
                <w:szCs w:val="20"/>
              </w:rPr>
              <w:t xml:space="preserve"> bod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81" w:type="dxa"/>
          </w:tcPr>
          <w:p w14:paraId="4D71DFB1" w14:textId="77777777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5E2705">
              <w:rPr>
                <w:sz w:val="20"/>
                <w:szCs w:val="20"/>
              </w:rPr>
              <w:t xml:space="preserve"> radu se djelomično očituje kreativnost u pristupu. </w:t>
            </w:r>
          </w:p>
          <w:p w14:paraId="249F6D55" w14:textId="77777777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je uglavnom predstavljen</w:t>
            </w:r>
            <w:r w:rsidRPr="005E2705">
              <w:rPr>
                <w:sz w:val="20"/>
                <w:szCs w:val="20"/>
              </w:rPr>
              <w:t xml:space="preserve"> na zanimljiv način. </w:t>
            </w:r>
          </w:p>
          <w:p w14:paraId="13321C2A" w14:textId="77777777" w:rsidR="00392A87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djelomično pridonosi informativnosti.</w:t>
            </w:r>
          </w:p>
          <w:p w14:paraId="7ABD0A79" w14:textId="6B09C374" w:rsidR="00F6098E" w:rsidRDefault="00F6098E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Sadržaje iz filma djelomično povezuje s vlastitim iskustvom i kritički ih sagledava.</w:t>
            </w:r>
          </w:p>
          <w:p w14:paraId="6582BD1C" w14:textId="77777777" w:rsidR="00F6098E" w:rsidRDefault="00F6098E" w:rsidP="00392A87">
            <w:pPr>
              <w:rPr>
                <w:b/>
                <w:bCs/>
                <w:sz w:val="20"/>
                <w:szCs w:val="20"/>
              </w:rPr>
            </w:pPr>
          </w:p>
          <w:p w14:paraId="380759CB" w14:textId="77777777" w:rsidR="00F6098E" w:rsidRDefault="00F6098E" w:rsidP="00392A87">
            <w:pPr>
              <w:rPr>
                <w:b/>
                <w:bCs/>
                <w:sz w:val="20"/>
                <w:szCs w:val="20"/>
              </w:rPr>
            </w:pPr>
          </w:p>
          <w:p w14:paraId="215EB736" w14:textId="639DCE7C" w:rsidR="00D92A4F" w:rsidRPr="005E2705" w:rsidRDefault="00392A87" w:rsidP="00392A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5E2705">
              <w:rPr>
                <w:b/>
                <w:bCs/>
                <w:sz w:val="20"/>
                <w:szCs w:val="20"/>
              </w:rPr>
              <w:t xml:space="preserve"> boda</w:t>
            </w:r>
          </w:p>
        </w:tc>
        <w:tc>
          <w:tcPr>
            <w:tcW w:w="2089" w:type="dxa"/>
          </w:tcPr>
          <w:p w14:paraId="2F63313F" w14:textId="77777777" w:rsidR="00392A87" w:rsidRDefault="00392A87" w:rsidP="00392A87">
            <w:pPr>
              <w:rPr>
                <w:sz w:val="20"/>
                <w:szCs w:val="20"/>
              </w:rPr>
            </w:pPr>
            <w:r w:rsidRPr="005E2705">
              <w:rPr>
                <w:sz w:val="20"/>
                <w:szCs w:val="20"/>
              </w:rPr>
              <w:t xml:space="preserve">Učenik je uložio malen trud kako bi svoj rad učinio zanimljivim. </w:t>
            </w:r>
            <w:r>
              <w:rPr>
                <w:sz w:val="20"/>
                <w:szCs w:val="20"/>
              </w:rPr>
              <w:t xml:space="preserve">Film se djelomično uspješno predstavlja kao vrijedan gledanja.   </w:t>
            </w:r>
          </w:p>
          <w:p w14:paraId="0B650F6A" w14:textId="77777777" w:rsidR="00392A87" w:rsidRPr="006436D5" w:rsidRDefault="00392A87" w:rsidP="00392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Slikovni materijal pridonosi informativnosti.</w:t>
            </w:r>
          </w:p>
          <w:p w14:paraId="347FA19A" w14:textId="5CCCB2BF" w:rsidR="00F6098E" w:rsidRDefault="00F6098E" w:rsidP="00392A8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Sadržaje iz filma manji dijelom povezuje s vlastitim iskustvom i kritički ih sagledava.</w:t>
            </w:r>
          </w:p>
          <w:p w14:paraId="7B07EC79" w14:textId="33F240E6" w:rsidR="00D92A4F" w:rsidRPr="005E2705" w:rsidRDefault="00392A87" w:rsidP="005D6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bod</w:t>
            </w:r>
          </w:p>
        </w:tc>
      </w:tr>
      <w:tr w:rsidR="00D92A4F" w14:paraId="7AB7C0CF" w14:textId="77777777" w:rsidTr="005D6DDC">
        <w:tc>
          <w:tcPr>
            <w:tcW w:w="1812" w:type="dxa"/>
          </w:tcPr>
          <w:p w14:paraId="1BC2D28E" w14:textId="77777777" w:rsidR="00D92A4F" w:rsidRDefault="00D92A4F" w:rsidP="005D6DDC">
            <w:pPr>
              <w:rPr>
                <w:b/>
                <w:bCs/>
              </w:rPr>
            </w:pPr>
          </w:p>
          <w:p w14:paraId="1C14637C" w14:textId="77777777" w:rsidR="00D92A4F" w:rsidRPr="002D3FF7" w:rsidRDefault="00D92A4F" w:rsidP="005D6DDC">
            <w:pPr>
              <w:rPr>
                <w:b/>
                <w:bCs/>
              </w:rPr>
            </w:pPr>
            <w:r>
              <w:rPr>
                <w:b/>
                <w:bCs/>
              </w:rPr>
              <w:t>izlaganje</w:t>
            </w:r>
          </w:p>
        </w:tc>
        <w:tc>
          <w:tcPr>
            <w:tcW w:w="2089" w:type="dxa"/>
            <w:vAlign w:val="center"/>
          </w:tcPr>
          <w:p w14:paraId="76305CB0" w14:textId="77777777" w:rsidR="00F6098E" w:rsidRDefault="00F6098E" w:rsidP="00F6098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Učenik kao dio skupine predstavlja učenicima sadržaj uglavnom ili u cijelosti uvjerljivo.</w:t>
            </w:r>
          </w:p>
          <w:p w14:paraId="3860C8C5" w14:textId="77777777" w:rsidR="00F6098E" w:rsidRDefault="00F6098E" w:rsidP="00F6098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1928FD1D" w14:textId="77777777" w:rsidR="00F6098E" w:rsidRDefault="00F6098E" w:rsidP="005D6DD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1BFB092" w14:textId="03C78AEB" w:rsidR="00D92A4F" w:rsidRPr="00F6098E" w:rsidRDefault="00F6098E" w:rsidP="005D6DD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5E270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bod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89" w:type="dxa"/>
          </w:tcPr>
          <w:p w14:paraId="7730180E" w14:textId="77777777" w:rsidR="00F6098E" w:rsidRPr="005E2705" w:rsidRDefault="00F6098E" w:rsidP="00F60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uglavnom uvjerljivo, a dio nije u cijelosti obuhvaćen izlaganjem. </w:t>
            </w:r>
          </w:p>
          <w:p w14:paraId="3B70F6E5" w14:textId="0FABE654" w:rsidR="00D92A4F" w:rsidRPr="00F6098E" w:rsidRDefault="00F6098E" w:rsidP="005D6DD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5E270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bod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81" w:type="dxa"/>
          </w:tcPr>
          <w:p w14:paraId="2E795536" w14:textId="77777777" w:rsidR="00F6098E" w:rsidRPr="005E2705" w:rsidRDefault="00F6098E" w:rsidP="00F60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djelomično uvjerljivo. </w:t>
            </w:r>
          </w:p>
          <w:p w14:paraId="7FC6BE39" w14:textId="77777777" w:rsidR="00F6098E" w:rsidRDefault="00F6098E" w:rsidP="00F60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7C8719" w14:textId="77777777" w:rsidR="00F6098E" w:rsidRDefault="00F6098E" w:rsidP="00F60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CB743B4" w14:textId="216D2924" w:rsidR="00D92A4F" w:rsidRPr="005E2705" w:rsidRDefault="00F6098E" w:rsidP="00F6098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Pr="005E27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boda</w:t>
            </w:r>
          </w:p>
        </w:tc>
        <w:tc>
          <w:tcPr>
            <w:tcW w:w="2089" w:type="dxa"/>
          </w:tcPr>
          <w:p w14:paraId="609C9C02" w14:textId="77777777" w:rsidR="00F6098E" w:rsidRPr="005E2705" w:rsidRDefault="00F6098E" w:rsidP="00F60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Učenik kao dio skupine predstavlja učenicima sadržaj djelomično uvjerljivo. Dio sadržaja nije predstavljen. </w:t>
            </w:r>
          </w:p>
          <w:p w14:paraId="7319D39D" w14:textId="77777777" w:rsidR="00F6098E" w:rsidRDefault="00F6098E" w:rsidP="00F6098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73C989E" w14:textId="50AFCFE6" w:rsidR="00D92A4F" w:rsidRPr="00F6098E" w:rsidRDefault="00F6098E" w:rsidP="005D6DD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Pr="005E270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bod</w:t>
            </w:r>
          </w:p>
        </w:tc>
      </w:tr>
    </w:tbl>
    <w:p w14:paraId="766CB61D" w14:textId="77777777" w:rsidR="00D92A4F" w:rsidRDefault="00D92A4F" w:rsidP="00D92A4F"/>
    <w:p w14:paraId="521F3C0B" w14:textId="77777777" w:rsidR="004A7729" w:rsidRDefault="004A7729"/>
    <w:sectPr w:rsidR="004A7729" w:rsidSect="00D92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7295"/>
    <w:multiLevelType w:val="hybridMultilevel"/>
    <w:tmpl w:val="F6A60A38"/>
    <w:lvl w:ilvl="0" w:tplc="C4403F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4F"/>
    <w:rsid w:val="00392A87"/>
    <w:rsid w:val="004A7729"/>
    <w:rsid w:val="005A76AB"/>
    <w:rsid w:val="006A77D5"/>
    <w:rsid w:val="0071540E"/>
    <w:rsid w:val="00B6335F"/>
    <w:rsid w:val="00D92A4F"/>
    <w:rsid w:val="00F44C07"/>
    <w:rsid w:val="00F6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0DB6"/>
  <w15:chartTrackingRefBased/>
  <w15:docId w15:val="{0E52C508-110E-478F-B0D4-AD9E6903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4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2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2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2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2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2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2A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2A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2A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2A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2A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2A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2A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2A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2A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2A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2A4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92A4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92A4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D9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92A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.lzmk.hr/clanak/surogat" TargetMode="External"/><Relationship Id="rId5" Type="http://schemas.openxmlformats.org/officeDocument/2006/relationships/hyperlink" Target="https://film.lzmk.hr/clanak/tko-pjeva-zlo-ne-mis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Renata Lujak Grdović</cp:lastModifiedBy>
  <cp:revision>2</cp:revision>
  <dcterms:created xsi:type="dcterms:W3CDTF">2026-05-06T09:32:00Z</dcterms:created>
  <dcterms:modified xsi:type="dcterms:W3CDTF">2026-05-06T09:32:00Z</dcterms:modified>
</cp:coreProperties>
</file>