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05098" w14:paraId="495CC37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4B58F4" w14:textId="77777777" w:rsidR="00405098" w:rsidRDefault="00EB4F8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DA04AA7" w14:textId="77777777" w:rsidR="00405098" w:rsidRDefault="00EB4F89">
            <w:pPr>
              <w:spacing w:after="0" w:line="240" w:lineRule="auto"/>
            </w:pPr>
            <w:r>
              <w:t>18651</w:t>
            </w:r>
          </w:p>
        </w:tc>
      </w:tr>
      <w:tr w:rsidR="00405098" w14:paraId="50F8AAC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6C42539" w14:textId="77777777" w:rsidR="00405098" w:rsidRDefault="00EB4F8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DD49F86" w14:textId="77777777" w:rsidR="00405098" w:rsidRDefault="00EB4F89">
            <w:pPr>
              <w:spacing w:after="0" w:line="240" w:lineRule="auto"/>
            </w:pPr>
            <w:r>
              <w:t>GIMNAZIJA DUBROVNIK</w:t>
            </w:r>
          </w:p>
        </w:tc>
      </w:tr>
      <w:tr w:rsidR="00405098" w14:paraId="1983690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BC58A0" w14:textId="77777777" w:rsidR="00405098" w:rsidRDefault="00EB4F8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AA0E524" w14:textId="77777777" w:rsidR="00405098" w:rsidRDefault="00EB4F89">
            <w:pPr>
              <w:spacing w:after="0" w:line="240" w:lineRule="auto"/>
            </w:pPr>
            <w:r>
              <w:t>31</w:t>
            </w:r>
          </w:p>
        </w:tc>
      </w:tr>
    </w:tbl>
    <w:p w14:paraId="6160E7F0" w14:textId="77777777" w:rsidR="00405098" w:rsidRDefault="00EB4F89">
      <w:r>
        <w:br/>
      </w:r>
    </w:p>
    <w:p w14:paraId="5DAEDD71" w14:textId="77777777" w:rsidR="00405098" w:rsidRDefault="00EB4F8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872308A" w14:textId="77777777" w:rsidR="00405098" w:rsidRDefault="00EB4F8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FBCD49A" w14:textId="77777777" w:rsidR="00405098" w:rsidRDefault="00EB4F89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A351A2C" w14:textId="77777777" w:rsidR="00405098" w:rsidRDefault="00405098"/>
    <w:p w14:paraId="2239D823" w14:textId="77777777" w:rsidR="00405098" w:rsidRDefault="00EB4F8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0257B80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11F8DF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FAD9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3A71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DF56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C0DF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F9FE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65A7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71F255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0E10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E5570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89C1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7B03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2.313.949,75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0BDE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2.223.628,20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1F1B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96,1</w:t>
            </w:r>
          </w:p>
        </w:tc>
      </w:tr>
      <w:tr w:rsidR="00405098" w14:paraId="6DA33F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49BB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71A1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0D75F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32A6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2.113.193,45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DDC76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2.338.208,59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746C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  <w:tr w:rsidR="00405098" w14:paraId="23269D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5DB9F" w14:textId="77777777" w:rsidR="00405098" w:rsidRDefault="00405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87292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1533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3483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645F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114.580,39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6E25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05098" w14:paraId="600149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03B5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70F10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BD93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8B88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BA03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ED01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5098" w14:paraId="714CB6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428BC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B7CF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6640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7447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196.255,65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A7BB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41.054,30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930A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20,9</w:t>
            </w:r>
          </w:p>
        </w:tc>
      </w:tr>
      <w:tr w:rsidR="00405098" w14:paraId="59696F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04DAA" w14:textId="77777777" w:rsidR="00405098" w:rsidRDefault="00405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E036D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5C0C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0B1B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196.255,65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E67C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41.054,30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06D9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20,9</w:t>
            </w:r>
          </w:p>
        </w:tc>
      </w:tr>
      <w:tr w:rsidR="00405098" w14:paraId="51E3E3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2266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B7C94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0B74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3F18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51CC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F127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5098" w14:paraId="16BDC7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14CA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61AA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941CC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E13B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8116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06AC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5098" w14:paraId="5A9B10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8D780" w14:textId="77777777" w:rsidR="00405098" w:rsidRDefault="00405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900BB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F1B0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C3B9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8349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5E83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05098" w14:paraId="0A35F7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61B3D" w14:textId="77777777" w:rsidR="00405098" w:rsidRDefault="00405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AFA84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7CA0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ED37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2B95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155.634,69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C50D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368FBA7" w14:textId="77777777" w:rsidR="00405098" w:rsidRDefault="00405098">
      <w:pPr>
        <w:spacing w:after="0"/>
      </w:pPr>
    </w:p>
    <w:p w14:paraId="7D8B29A7" w14:textId="77777777" w:rsidR="00405098" w:rsidRDefault="00EB4F89">
      <w:r>
        <w:t> </w:t>
      </w:r>
    </w:p>
    <w:p w14:paraId="5EC9F2C3" w14:textId="77777777" w:rsidR="00405098" w:rsidRDefault="00EB4F89">
      <w:r>
        <w:t> </w:t>
      </w:r>
    </w:p>
    <w:p w14:paraId="04730FDD" w14:textId="77777777" w:rsidR="00405098" w:rsidRDefault="00EB4F89">
      <w:r>
        <w:t xml:space="preserve">Prema novom Pravilniku o proračunskom računovodstvu i Računskom planu koji se primjenjuju u knjigovodstvenim evidencijama od 1. siječnja 2025. Gimnazija </w:t>
      </w:r>
      <w:proofErr w:type="spellStart"/>
      <w:r>
        <w:t>dubrovnik</w:t>
      </w:r>
      <w:proofErr w:type="spellEnd"/>
      <w:r>
        <w:t xml:space="preserve">  je u 2025.godini ostvarila Manjak prihoda u iznosu od 155.634,69eur.</w:t>
      </w:r>
    </w:p>
    <w:p w14:paraId="4D344FC6" w14:textId="77777777" w:rsidR="00405098" w:rsidRDefault="00EB4F89">
      <w:r>
        <w:rPr>
          <w:b/>
        </w:rPr>
        <w:lastRenderedPageBreak/>
        <w:t>UKUPNI PRIHODI         </w:t>
      </w:r>
      <w:r>
        <w:rPr>
          <w:b/>
        </w:rPr>
        <w:t xml:space="preserve">               2.223.628,20        </w:t>
      </w:r>
    </w:p>
    <w:p w14:paraId="6AE54B80" w14:textId="77777777" w:rsidR="00405098" w:rsidRDefault="00EB4F89">
      <w:r>
        <w:rPr>
          <w:b/>
        </w:rPr>
        <w:t>UKUPNI RASHODI                       2.379.262,89</w:t>
      </w:r>
    </w:p>
    <w:p w14:paraId="798E4EE7" w14:textId="77777777" w:rsidR="00405098" w:rsidRDefault="00EB4F89">
      <w:r>
        <w:rPr>
          <w:b/>
        </w:rPr>
        <w:t>MANJAK PRIHODA                        155.634,69</w:t>
      </w:r>
    </w:p>
    <w:p w14:paraId="6375F937" w14:textId="77777777" w:rsidR="00405098" w:rsidRDefault="00EB4F89">
      <w:r>
        <w:rPr>
          <w:b/>
        </w:rPr>
        <w:t>_____________________________________________________</w:t>
      </w:r>
    </w:p>
    <w:p w14:paraId="3FE69237" w14:textId="77777777" w:rsidR="00405098" w:rsidRDefault="00EB4F89">
      <w:r>
        <w:t>Manjak od MZOM                   -154.196,20</w:t>
      </w:r>
    </w:p>
    <w:p w14:paraId="0B841CA7" w14:textId="77777777" w:rsidR="00405098" w:rsidRDefault="00EB4F89">
      <w:r>
        <w:t xml:space="preserve">Manjak od Erasmus+    </w:t>
      </w:r>
      <w:r>
        <w:t>              -9.623,12</w:t>
      </w:r>
    </w:p>
    <w:p w14:paraId="664BEFE2" w14:textId="77777777" w:rsidR="00405098" w:rsidRDefault="00EB4F89">
      <w:r>
        <w:t xml:space="preserve">Manjak nagrada Grada </w:t>
      </w:r>
      <w:proofErr w:type="spellStart"/>
      <w:r>
        <w:t>Dbk</w:t>
      </w:r>
      <w:proofErr w:type="spellEnd"/>
      <w:r>
        <w:t>            -55,91</w:t>
      </w:r>
    </w:p>
    <w:p w14:paraId="0A3E9A4E" w14:textId="77777777" w:rsidR="00405098" w:rsidRDefault="00EB4F89">
      <w:r>
        <w:t>Višak od vlastite djelatnosti         8.240,54</w:t>
      </w:r>
    </w:p>
    <w:p w14:paraId="1EB256B7" w14:textId="77777777" w:rsidR="00405098" w:rsidRDefault="00EB4F89">
      <w:r>
        <w:t> </w:t>
      </w:r>
    </w:p>
    <w:p w14:paraId="3AB55CAF" w14:textId="77777777" w:rsidR="00405098" w:rsidRDefault="00EB4F89">
      <w:r>
        <w:t> </w:t>
      </w:r>
    </w:p>
    <w:p w14:paraId="5AB173DF" w14:textId="77777777" w:rsidR="00405098" w:rsidRDefault="00EB4F89">
      <w:r>
        <w:br/>
      </w:r>
    </w:p>
    <w:p w14:paraId="64B72B18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35251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D25F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5497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F6B6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8828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501C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350F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28753F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57A3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6EA05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B10E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3AD0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1.828.763,65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1DA3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1.912.572,82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CF5F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3518B11B" w14:textId="77777777" w:rsidR="00405098" w:rsidRDefault="00405098">
      <w:pPr>
        <w:spacing w:after="0"/>
      </w:pPr>
    </w:p>
    <w:p w14:paraId="0F4F29CF" w14:textId="77777777" w:rsidR="00405098" w:rsidRDefault="00EB4F89">
      <w:r>
        <w:t>U 2025.g. je ostvaren veći iznos uglavnom zbog povećanja osnovice za obračun plaća.</w:t>
      </w:r>
    </w:p>
    <w:p w14:paraId="6B03AB3C" w14:textId="77777777" w:rsidR="00405098" w:rsidRDefault="00405098"/>
    <w:p w14:paraId="06CD101E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1431F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FF0F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D0C8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7539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F986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7B17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0059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01EF7C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7491F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2D01B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72F4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CBAC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80.390,26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6999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0321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0,9</w:t>
            </w:r>
          </w:p>
        </w:tc>
      </w:tr>
    </w:tbl>
    <w:p w14:paraId="5B7789D7" w14:textId="77777777" w:rsidR="00405098" w:rsidRDefault="00405098">
      <w:pPr>
        <w:spacing w:after="0"/>
      </w:pPr>
    </w:p>
    <w:p w14:paraId="13EFEC01" w14:textId="77777777" w:rsidR="00405098" w:rsidRDefault="00EB4F89">
      <w:r>
        <w:t xml:space="preserve">U 2024.g FZOEU je sufinancirao energetsku obnovu školske športske dvorane u iznosu od 79.593,26 </w:t>
      </w:r>
      <w:proofErr w:type="spellStart"/>
      <w:r>
        <w:t>eur</w:t>
      </w:r>
      <w:proofErr w:type="spellEnd"/>
      <w:r>
        <w:t>. </w:t>
      </w:r>
    </w:p>
    <w:p w14:paraId="763DA63F" w14:textId="77777777" w:rsidR="00405098" w:rsidRDefault="00EB4F89">
      <w:r>
        <w:t xml:space="preserve">U 2025.g. škola zaprimila uplatu MZOM - za školske knjižnice iznos od 750 </w:t>
      </w:r>
      <w:proofErr w:type="spellStart"/>
      <w:r>
        <w:t>eur</w:t>
      </w:r>
      <w:proofErr w:type="spellEnd"/>
      <w:r>
        <w:t>.</w:t>
      </w:r>
    </w:p>
    <w:p w14:paraId="361FAE75" w14:textId="77777777" w:rsidR="00405098" w:rsidRDefault="00EB4F89">
      <w:r>
        <w:t> </w:t>
      </w:r>
    </w:p>
    <w:p w14:paraId="787483CF" w14:textId="77777777" w:rsidR="00405098" w:rsidRDefault="00405098"/>
    <w:p w14:paraId="28F19D14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1E5F2F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3CBE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31DC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9937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A022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29E6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3299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02CC45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8F4C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C24E2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D174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B36C0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40.985,20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3B22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21.230,11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5DD0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</w:t>
            </w:r>
          </w:p>
        </w:tc>
      </w:tr>
    </w:tbl>
    <w:p w14:paraId="719727C4" w14:textId="77777777" w:rsidR="00405098" w:rsidRDefault="00405098">
      <w:pPr>
        <w:spacing w:after="0"/>
      </w:pPr>
    </w:p>
    <w:p w14:paraId="4EDD8FF4" w14:textId="77777777" w:rsidR="00405098" w:rsidRDefault="00EB4F89">
      <w:r>
        <w:t>Od 1. siječnja 2025. promijenjena je metodologija evidentiranja EU tijekova.</w:t>
      </w:r>
    </w:p>
    <w:p w14:paraId="24E856E3" w14:textId="77777777" w:rsidR="00405098" w:rsidRDefault="00EB4F89">
      <w:r>
        <w:t>Uvedena je obveza evidentiranja uplaćenih predujmova kao obveze za primljene predujmove prema kojoj su uplaćena sredstva u 2025.g  za novi projekt KA121 evidentirana na kontu 2752</w:t>
      </w:r>
      <w:r>
        <w:t>1, a tek po odobrenju Završnog izvješća priznat će se taj iznos u prihod (konto 6381).  </w:t>
      </w:r>
    </w:p>
    <w:p w14:paraId="005A14BE" w14:textId="77777777" w:rsidR="00405098" w:rsidRDefault="00405098"/>
    <w:p w14:paraId="1ADA5B13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2E5A86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4952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B230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BBB4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C76D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742F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FB33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5ED04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0972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30A4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D591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EF23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64.446,45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FE89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77.458,25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B18A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50C504F7" w14:textId="77777777" w:rsidR="00405098" w:rsidRDefault="00405098">
      <w:pPr>
        <w:spacing w:after="0"/>
      </w:pPr>
    </w:p>
    <w:p w14:paraId="315C456F" w14:textId="77777777" w:rsidR="00405098" w:rsidRDefault="00EB4F89">
      <w:r>
        <w:t>Škola je u 2025.g ostvarila veći prihod od Učeničkog servisa. </w:t>
      </w:r>
    </w:p>
    <w:p w14:paraId="3BE074AA" w14:textId="77777777" w:rsidR="00405098" w:rsidRDefault="00405098"/>
    <w:p w14:paraId="2CE86038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184F73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0229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C5B1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05A5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6067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37ED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5D5F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07E6C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002B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155E0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619A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3CC7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16.199,12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83AD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18.648,12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7024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1D23B17B" w14:textId="77777777" w:rsidR="00405098" w:rsidRDefault="00405098">
      <w:pPr>
        <w:spacing w:after="0"/>
      </w:pPr>
    </w:p>
    <w:p w14:paraId="7D5C88EE" w14:textId="77777777" w:rsidR="00405098" w:rsidRDefault="00EB4F89">
      <w:r>
        <w:t>Škola je u 2025.g ostvarila više tekućih donacija.</w:t>
      </w:r>
    </w:p>
    <w:p w14:paraId="61FE1D14" w14:textId="77777777" w:rsidR="00405098" w:rsidRDefault="00405098"/>
    <w:p w14:paraId="6CAE639A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69AB6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FF4E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2C90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7420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BCAC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EE06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48EE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720258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1F69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4D575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D95A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020B4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812D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8813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17,9</w:t>
            </w:r>
          </w:p>
        </w:tc>
      </w:tr>
    </w:tbl>
    <w:p w14:paraId="5F17614F" w14:textId="77777777" w:rsidR="00405098" w:rsidRDefault="00405098">
      <w:pPr>
        <w:spacing w:after="0"/>
      </w:pPr>
    </w:p>
    <w:p w14:paraId="1EFD03DF" w14:textId="77777777" w:rsidR="00405098" w:rsidRDefault="00EB4F89">
      <w:r>
        <w:t>U 2024.g je uplaćeno više kapitalnih donacija.</w:t>
      </w:r>
    </w:p>
    <w:p w14:paraId="6B8A3243" w14:textId="77777777" w:rsidR="00405098" w:rsidRDefault="00405098"/>
    <w:p w14:paraId="2FB733A5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C0706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50BC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2563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181C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C58F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D622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C5AD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2CA40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FFF3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0DD4A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3694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995A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97.318,18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BE82C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24.799,75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CE49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25,5</w:t>
            </w:r>
          </w:p>
        </w:tc>
      </w:tr>
    </w:tbl>
    <w:p w14:paraId="34260C43" w14:textId="77777777" w:rsidR="00405098" w:rsidRDefault="00405098">
      <w:pPr>
        <w:spacing w:after="0"/>
      </w:pPr>
    </w:p>
    <w:p w14:paraId="32B13ADC" w14:textId="77777777" w:rsidR="00405098" w:rsidRDefault="00EB4F89">
      <w:r>
        <w:t>U 2024. je bila energetska obnova školske sportske dvorane - financiranje DNŽ</w:t>
      </w:r>
    </w:p>
    <w:p w14:paraId="542BDF90" w14:textId="77777777" w:rsidR="00405098" w:rsidRDefault="00405098"/>
    <w:p w14:paraId="322C88C1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5D4A50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72E1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07B0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D993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C61C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FADA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535B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0A60CB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C647C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779FC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82CC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B296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1.419.727,00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F7E6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1.662.674,86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0FB2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3E646726" w14:textId="77777777" w:rsidR="00405098" w:rsidRDefault="00405098">
      <w:pPr>
        <w:spacing w:after="0"/>
      </w:pPr>
    </w:p>
    <w:p w14:paraId="2CD5E14A" w14:textId="77777777" w:rsidR="00405098" w:rsidRDefault="00EB4F89">
      <w:r>
        <w:t>U 2025.g realiziran veći iznos za isplatu plaća, jer sukladno Novom Pravilniku o proračunskom računovodstvu, u 2025.g knjigovodstveno je evidentiran trošak plaća za 13 mjeseci (od prosinca 2024. do prosinca 2025.), a u istom razdoblju prethodne godine se e</w:t>
      </w:r>
      <w:r>
        <w:t>videntirao trošak plaća za 12 mjeseci.  Na povećanje iznosa je također utjecalo i povećanje osnovice za obračun plaća.</w:t>
      </w:r>
    </w:p>
    <w:p w14:paraId="2430AE79" w14:textId="77777777" w:rsidR="00405098" w:rsidRDefault="00405098"/>
    <w:p w14:paraId="7AA22295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39DDA4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5AB0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F4A5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2DB4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3AC3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3212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AFD2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2B8480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9770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7754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AC75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DFDF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42.168,89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4D0C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47.318,35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98F20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14:paraId="1547C808" w14:textId="77777777" w:rsidR="00405098" w:rsidRDefault="00405098">
      <w:pPr>
        <w:spacing w:after="0"/>
      </w:pPr>
    </w:p>
    <w:p w14:paraId="7DD19413" w14:textId="77777777" w:rsidR="00405098" w:rsidRDefault="00EB4F89">
      <w:r>
        <w:t xml:space="preserve">U 2025.g realiziran veći iznos za prekovremene sate, jer sukladno Novom Pravilniku o proračunskom računovodstvu, u 2025.g knjigovodstveno je evidentiran trošak plaća za 13 mjeseci (od prosinca 2024. do prosinca 2025.), a u istom razdoblju prethodne godine </w:t>
      </w:r>
      <w:r>
        <w:t>se evidentirao trošak plaća za 12 mjeseci.  Na povećanje iznosa je također utjecalo i povećanje osnovice za obračun plaća.</w:t>
      </w:r>
    </w:p>
    <w:p w14:paraId="6C2A8D71" w14:textId="77777777" w:rsidR="00405098" w:rsidRDefault="00405098"/>
    <w:p w14:paraId="378121A9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076787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522B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29E6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3A51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05A3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2A09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69C5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70FFBA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221D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98B0B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F0E4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3986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240.993,37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B773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282.083,05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A8A1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1DABDB93" w14:textId="77777777" w:rsidR="00405098" w:rsidRDefault="00405098">
      <w:pPr>
        <w:spacing w:after="0"/>
      </w:pPr>
    </w:p>
    <w:p w14:paraId="65135411" w14:textId="77777777" w:rsidR="00405098" w:rsidRDefault="00EB4F89">
      <w:r>
        <w:t xml:space="preserve">U 2025.g realiziran veći iznos za isplatu doprinosa na plaće, jer sukladno Novom Pravilniku o proračunskom računovodstvu, u 2025.g knjigovodstveno je evidentiran trošak plaća za 13 </w:t>
      </w:r>
      <w:r>
        <w:lastRenderedPageBreak/>
        <w:t>mjeseci (od prosinca 2024. do prosinca 2025.), a u istom razdoblju prethodn</w:t>
      </w:r>
      <w:r>
        <w:t>e godine se evidentirao trošak plaća za 12 mjeseci.  Na povećanje iznosa je također utjecalo i povećanje osnovice za obračun plaća.</w:t>
      </w:r>
    </w:p>
    <w:p w14:paraId="318CFCD3" w14:textId="77777777" w:rsidR="00405098" w:rsidRDefault="00405098"/>
    <w:p w14:paraId="08CBECAB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3796A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3109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F909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A219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7243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5896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5276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C3FB4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F53D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FC0E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87CC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7480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240.993,37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3837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282.083,05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86D2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730CC06F" w14:textId="77777777" w:rsidR="00405098" w:rsidRDefault="00405098">
      <w:pPr>
        <w:spacing w:after="0"/>
      </w:pPr>
    </w:p>
    <w:p w14:paraId="4B3F6872" w14:textId="77777777" w:rsidR="00405098" w:rsidRDefault="00EB4F89">
      <w:r>
        <w:t>U 2025.g realiziran veći iznos za isplatu doprinosa na plaće, jer sukladno Novom Pravilniku o proračunskom računovodstvu, u 2025.g knjigovodstveno je evidentiran trošak plaća za 13 mjeseci (od prosinca 2024. do prosinca 2025.), a u istom razdoblju prethodn</w:t>
      </w:r>
      <w:r>
        <w:t>e godine se evidentirao trošak plaća za 12 mjeseci.  Na povećanje iznosa je također utjecalo i povećanje osnovice za obračun plaća.</w:t>
      </w:r>
    </w:p>
    <w:p w14:paraId="5A96BCA6" w14:textId="77777777" w:rsidR="00405098" w:rsidRDefault="00405098"/>
    <w:p w14:paraId="63D000F9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002C7D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2340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3267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7A45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8297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AC8B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2E73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0376D6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0E9B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30FCF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269D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4322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46.494,61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5E1F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39.887,51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A464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</w:tbl>
    <w:p w14:paraId="01045C97" w14:textId="77777777" w:rsidR="00405098" w:rsidRDefault="00405098">
      <w:pPr>
        <w:spacing w:after="0"/>
      </w:pPr>
    </w:p>
    <w:p w14:paraId="1F60BC36" w14:textId="77777777" w:rsidR="00405098" w:rsidRDefault="00EB4F89">
      <w:r>
        <w:t xml:space="preserve">U 2025.g je bio manji trošak službenih putovanja jer se, prema Uputi </w:t>
      </w:r>
      <w:proofErr w:type="spellStart"/>
      <w:r>
        <w:t>MFINa</w:t>
      </w:r>
      <w:proofErr w:type="spellEnd"/>
      <w:r>
        <w:t>, cjelokupni trošak putovanja u sklopu Erasmus+ projekta knjiži na Stručna usavršavanja zaposlenika, za razliku od prošlogodišnjeg izvještajnog razdoblja gdje su se ti troškovi dijel</w:t>
      </w:r>
      <w:r>
        <w:t>om knjižili prema prirodi troška za službena putovanja.</w:t>
      </w:r>
    </w:p>
    <w:p w14:paraId="5D2135AA" w14:textId="77777777" w:rsidR="00405098" w:rsidRDefault="00EB4F89">
      <w:r>
        <w:t> </w:t>
      </w:r>
    </w:p>
    <w:p w14:paraId="5E149C20" w14:textId="77777777" w:rsidR="00405098" w:rsidRDefault="00405098"/>
    <w:p w14:paraId="57B66638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517EB0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C501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8F20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9931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CBB1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1294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897A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1580C1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40E4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B4037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Stručno </w:t>
            </w:r>
            <w:r>
              <w:rPr>
                <w:sz w:val="18"/>
              </w:rPr>
              <w:t>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5F85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53B6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19.437,51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5E7A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16.402,82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4620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84,4</w:t>
            </w:r>
          </w:p>
        </w:tc>
      </w:tr>
    </w:tbl>
    <w:p w14:paraId="079EE9E5" w14:textId="77777777" w:rsidR="00405098" w:rsidRDefault="00405098">
      <w:pPr>
        <w:spacing w:after="0"/>
      </w:pPr>
    </w:p>
    <w:p w14:paraId="767FA7A4" w14:textId="77777777" w:rsidR="00405098" w:rsidRDefault="00EB4F89">
      <w:r>
        <w:t>U 2025.g je bilo manje Erasmus+ putovanja.</w:t>
      </w:r>
    </w:p>
    <w:p w14:paraId="1A4F3A4A" w14:textId="77777777" w:rsidR="00405098" w:rsidRDefault="00405098"/>
    <w:p w14:paraId="6C7BD829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6BEC0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08E5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1536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89DC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9F0E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C83E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CD33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A2C0A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D861F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0F045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6567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023C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13.593,76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8FEE0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15.367,29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6CE10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14:paraId="36A98BF7" w14:textId="77777777" w:rsidR="00405098" w:rsidRDefault="00405098">
      <w:pPr>
        <w:spacing w:after="0"/>
      </w:pPr>
    </w:p>
    <w:p w14:paraId="216B47BE" w14:textId="77777777" w:rsidR="00405098" w:rsidRDefault="00EB4F89">
      <w:r>
        <w:t xml:space="preserve">u 2025.g veća potreba za </w:t>
      </w:r>
      <w:proofErr w:type="spellStart"/>
      <w:r>
        <w:t>kupnjim</w:t>
      </w:r>
      <w:proofErr w:type="spellEnd"/>
      <w:r>
        <w:t xml:space="preserve"> uredskog i ostalog materijala potrebnog za redovno poslovanje škole i poskupljenje istog.</w:t>
      </w:r>
    </w:p>
    <w:p w14:paraId="2BAC02AA" w14:textId="77777777" w:rsidR="00405098" w:rsidRDefault="00405098"/>
    <w:p w14:paraId="00EF07E8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3E4BA1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F021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FBF5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B43C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4939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F07A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699E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57ECD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05EA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8C578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5CF1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6C6C0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3977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71A7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14:paraId="5C8B5250" w14:textId="77777777" w:rsidR="00405098" w:rsidRDefault="00405098">
      <w:pPr>
        <w:spacing w:after="0"/>
      </w:pPr>
    </w:p>
    <w:p w14:paraId="67E1B4AE" w14:textId="77777777" w:rsidR="00405098" w:rsidRDefault="00EB4F89">
      <w:r>
        <w:t>U 2025.g veći trošak za potrebe organiziranja projekata škole i posjete inozemnih škola u sklopu Erasmus+ projekta.</w:t>
      </w:r>
    </w:p>
    <w:p w14:paraId="58DD6D72" w14:textId="77777777" w:rsidR="00405098" w:rsidRDefault="00EB4F89">
      <w:r>
        <w:t> </w:t>
      </w:r>
    </w:p>
    <w:p w14:paraId="41BCA061" w14:textId="77777777" w:rsidR="00405098" w:rsidRDefault="00405098"/>
    <w:p w14:paraId="7C618DA4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036B9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3B5B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E8E3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3777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A66F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C288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BC25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0DF9F1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A65A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8A816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2F5B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8D77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14.632,43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E478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B877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14:paraId="48B17CBB" w14:textId="77777777" w:rsidR="00405098" w:rsidRDefault="00405098">
      <w:pPr>
        <w:spacing w:after="0"/>
      </w:pPr>
    </w:p>
    <w:p w14:paraId="5C0B009A" w14:textId="77777777" w:rsidR="00405098" w:rsidRDefault="00EB4F89">
      <w:r>
        <w:t>U 2025.g veći trošak lož-ulja za grijanje škole.</w:t>
      </w:r>
    </w:p>
    <w:p w14:paraId="2D22F8A7" w14:textId="77777777" w:rsidR="00405098" w:rsidRDefault="00405098"/>
    <w:p w14:paraId="31A9D6F1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1828D0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79ED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555E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E4B4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B998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D674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FA7E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2B0A60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A6CAF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8675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05E1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5DBF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45D2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5C95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14:paraId="4812E0AF" w14:textId="77777777" w:rsidR="00405098" w:rsidRDefault="00405098">
      <w:pPr>
        <w:spacing w:after="0"/>
      </w:pPr>
    </w:p>
    <w:p w14:paraId="174261E2" w14:textId="77777777" w:rsidR="00405098" w:rsidRDefault="00EB4F89">
      <w:r>
        <w:t>U 2025.g veća potreba za popravcima i ličenjem prostorija škole.</w:t>
      </w:r>
    </w:p>
    <w:p w14:paraId="68B1D971" w14:textId="77777777" w:rsidR="00405098" w:rsidRDefault="00405098"/>
    <w:p w14:paraId="09EFA2B0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563CB8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0FD3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F51E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57E0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0C97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D4B1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6BD6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1C0C6D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2E3E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9CEB6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</w:t>
            </w:r>
            <w:r>
              <w:rPr>
                <w:sz w:val="18"/>
              </w:rPr>
              <w:t xml:space="preserve">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0B9E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E8655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4FB8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2F92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27,9</w:t>
            </w:r>
          </w:p>
        </w:tc>
      </w:tr>
    </w:tbl>
    <w:p w14:paraId="23E248E9" w14:textId="77777777" w:rsidR="00405098" w:rsidRDefault="00405098">
      <w:pPr>
        <w:spacing w:after="0"/>
      </w:pPr>
    </w:p>
    <w:p w14:paraId="3B13D961" w14:textId="77777777" w:rsidR="00405098" w:rsidRDefault="00EB4F89">
      <w:r>
        <w:t xml:space="preserve">U 2024.g.veća nabava SI za potrebe provođenja projekta </w:t>
      </w:r>
      <w:proofErr w:type="spellStart"/>
      <w:r>
        <w:t>MZOMa</w:t>
      </w:r>
      <w:proofErr w:type="spellEnd"/>
      <w:r>
        <w:t xml:space="preserve"> STEAM trpeza.</w:t>
      </w:r>
    </w:p>
    <w:p w14:paraId="038723B3" w14:textId="77777777" w:rsidR="00405098" w:rsidRDefault="00405098"/>
    <w:p w14:paraId="72714C1D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14ACD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1D65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7BCE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72E9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3C2B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2524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B5F8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A37E9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E583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CA227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856A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19D2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6185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0862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DFD117A" w14:textId="77777777" w:rsidR="00405098" w:rsidRDefault="00405098">
      <w:pPr>
        <w:spacing w:after="0"/>
      </w:pPr>
    </w:p>
    <w:p w14:paraId="40943024" w14:textId="77777777" w:rsidR="00405098" w:rsidRDefault="00EB4F89">
      <w:r>
        <w:t>U 2024.g kupnja potrebne radne odjeće za tehničko osoblje škole.</w:t>
      </w:r>
    </w:p>
    <w:p w14:paraId="10079F1C" w14:textId="77777777" w:rsidR="00405098" w:rsidRDefault="00405098"/>
    <w:p w14:paraId="0F6FBA55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2E97A6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C1B7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6236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926B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E534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EAC9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084E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0ECD6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9BD1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08BDE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B166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61C3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115.059,15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564C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49.675,47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8680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</w:t>
            </w:r>
          </w:p>
        </w:tc>
      </w:tr>
    </w:tbl>
    <w:p w14:paraId="08F377EC" w14:textId="77777777" w:rsidR="00405098" w:rsidRDefault="00405098">
      <w:pPr>
        <w:spacing w:after="0"/>
      </w:pPr>
    </w:p>
    <w:p w14:paraId="7F4C557F" w14:textId="77777777" w:rsidR="00405098" w:rsidRDefault="00EB4F89">
      <w:r>
        <w:t>U 2024.g je veći trošak zbog uređenja novih učionica i izmjena dijela prozora.</w:t>
      </w:r>
    </w:p>
    <w:p w14:paraId="2E78F541" w14:textId="77777777" w:rsidR="00405098" w:rsidRDefault="00EB4F89">
      <w:r>
        <w:t> </w:t>
      </w:r>
    </w:p>
    <w:p w14:paraId="71658BDD" w14:textId="77777777" w:rsidR="00405098" w:rsidRDefault="00405098"/>
    <w:p w14:paraId="5FB3818A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D1837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D667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0F38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BEF3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4008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4C05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485A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238BE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BCF4C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C50F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B73C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5041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AB0A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90A9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51,4</w:t>
            </w:r>
          </w:p>
        </w:tc>
      </w:tr>
    </w:tbl>
    <w:p w14:paraId="45FB329B" w14:textId="77777777" w:rsidR="00405098" w:rsidRDefault="00405098">
      <w:pPr>
        <w:spacing w:after="0"/>
      </w:pPr>
    </w:p>
    <w:p w14:paraId="50D13023" w14:textId="77777777" w:rsidR="00405098" w:rsidRDefault="00EB4F89">
      <w:r>
        <w:t xml:space="preserve">U 2024.g veći broj snimanja </w:t>
      </w:r>
      <w:proofErr w:type="spellStart"/>
      <w:r>
        <w:t>Podkasta</w:t>
      </w:r>
      <w:proofErr w:type="spellEnd"/>
      <w:r>
        <w:t xml:space="preserve"> (gosti: uspješni bivši učenici škole) s ciljem pomoći učenicima pri odabiru </w:t>
      </w:r>
      <w:proofErr w:type="spellStart"/>
      <w:r>
        <w:t>najboljag</w:t>
      </w:r>
      <w:proofErr w:type="spellEnd"/>
      <w:r>
        <w:t xml:space="preserve"> fakulteta za nastavak školovanja.</w:t>
      </w:r>
    </w:p>
    <w:p w14:paraId="043081AA" w14:textId="77777777" w:rsidR="00405098" w:rsidRDefault="00405098"/>
    <w:p w14:paraId="53EB0D28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6DC3E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48C6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C03B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786A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69D1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4AFE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D0E2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F4523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1D64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061AA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9C06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7F92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F1C8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7019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26,0</w:t>
            </w:r>
          </w:p>
        </w:tc>
      </w:tr>
    </w:tbl>
    <w:p w14:paraId="7A62371A" w14:textId="77777777" w:rsidR="00405098" w:rsidRDefault="00405098">
      <w:pPr>
        <w:spacing w:after="0"/>
      </w:pPr>
    </w:p>
    <w:p w14:paraId="24E8D988" w14:textId="77777777" w:rsidR="00405098" w:rsidRDefault="00EB4F89">
      <w:r>
        <w:t xml:space="preserve">U 2024.g zbog energetske obnove školske dvorane iznajmljena je dvorana za redovno odvijanje nastave </w:t>
      </w:r>
      <w:proofErr w:type="spellStart"/>
      <w:r>
        <w:t>TZKa</w:t>
      </w:r>
      <w:proofErr w:type="spellEnd"/>
      <w:r>
        <w:t>.</w:t>
      </w:r>
    </w:p>
    <w:p w14:paraId="13EDFE44" w14:textId="77777777" w:rsidR="00405098" w:rsidRDefault="00405098"/>
    <w:p w14:paraId="2C403199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79404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B8B9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6942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F029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289D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F893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F3FE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EF83E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7D0B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5E931C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E6D7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A555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8755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12.501,31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9A3A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158,2</w:t>
            </w:r>
          </w:p>
        </w:tc>
      </w:tr>
    </w:tbl>
    <w:p w14:paraId="4492A3DF" w14:textId="77777777" w:rsidR="00405098" w:rsidRDefault="00405098">
      <w:pPr>
        <w:spacing w:after="0"/>
      </w:pPr>
    </w:p>
    <w:p w14:paraId="48A58E6F" w14:textId="77777777" w:rsidR="00405098" w:rsidRDefault="00EB4F89">
      <w:r>
        <w:t>U 2025.g povećanje zbog troška izrade Projekta uređenja okoliša škole; troškova odvjetnika i pravnog savjetovanja; te poskupljenje cijene administratorima Učeničkog servisa.</w:t>
      </w:r>
    </w:p>
    <w:p w14:paraId="12560BCC" w14:textId="77777777" w:rsidR="00405098" w:rsidRDefault="00405098"/>
    <w:p w14:paraId="0A0F51ED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654154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6A92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3C52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0869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966D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B213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6366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572DE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41EA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58786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101A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960E0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14.897,51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638D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16.826,97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00E5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14:paraId="32DBF580" w14:textId="77777777" w:rsidR="00405098" w:rsidRDefault="00405098">
      <w:pPr>
        <w:spacing w:after="0"/>
      </w:pPr>
    </w:p>
    <w:p w14:paraId="3B65F662" w14:textId="77777777" w:rsidR="00405098" w:rsidRDefault="00EB4F89">
      <w:r>
        <w:t>U 2025. povećanje iznosa zbog održavanja programske podrške i uvođenja novih aplikacija potrebnih za redovno poslovanje škole.</w:t>
      </w:r>
    </w:p>
    <w:p w14:paraId="51A9E0FF" w14:textId="77777777" w:rsidR="00405098" w:rsidRDefault="00405098"/>
    <w:p w14:paraId="7D2976D7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63A6BA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11F0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F177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33F1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8248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F353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8C8A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F1C0D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87E2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B419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FAE3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A8F80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17.554,84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00B7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22.092,51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40E7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14:paraId="324857C4" w14:textId="77777777" w:rsidR="00405098" w:rsidRDefault="00405098">
      <w:pPr>
        <w:spacing w:after="0"/>
      </w:pPr>
    </w:p>
    <w:p w14:paraId="1C5BCBF4" w14:textId="77777777" w:rsidR="00405098" w:rsidRDefault="00EB4F89">
      <w:r>
        <w:t xml:space="preserve">U 2025.g - razmjena učenika Gimnazije Dubrovnik i Delhi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14:paraId="08AC09A4" w14:textId="77777777" w:rsidR="00405098" w:rsidRDefault="00405098"/>
    <w:p w14:paraId="4AFA7C52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8B92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021E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1FCD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D1D4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99CC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0C36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628D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76442D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0269F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6A8D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8C69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7009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F99F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2A08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82,6</w:t>
            </w:r>
          </w:p>
        </w:tc>
      </w:tr>
    </w:tbl>
    <w:p w14:paraId="308FDA7C" w14:textId="77777777" w:rsidR="00405098" w:rsidRDefault="00405098">
      <w:pPr>
        <w:spacing w:after="0"/>
      </w:pPr>
    </w:p>
    <w:p w14:paraId="19BD94E6" w14:textId="77777777" w:rsidR="00405098" w:rsidRDefault="00EB4F89">
      <w:r>
        <w:t>U 2024.g ostvareno više troška zbog veće suradnje škola na međužupanijskoj i međunarodnoj razini.</w:t>
      </w:r>
    </w:p>
    <w:p w14:paraId="19060AD5" w14:textId="77777777" w:rsidR="00405098" w:rsidRDefault="00405098"/>
    <w:p w14:paraId="17DA479A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0CDDDF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9979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961F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0CA2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715B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8595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7DB8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0A5F6A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21FF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20EA6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D103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3DA90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46BD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A641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289,2</w:t>
            </w:r>
          </w:p>
        </w:tc>
      </w:tr>
    </w:tbl>
    <w:p w14:paraId="097E6318" w14:textId="77777777" w:rsidR="00405098" w:rsidRDefault="00405098">
      <w:pPr>
        <w:spacing w:after="0"/>
      </w:pPr>
    </w:p>
    <w:p w14:paraId="50AC5600" w14:textId="77777777" w:rsidR="00405098" w:rsidRDefault="00EB4F89">
      <w:r>
        <w:t xml:space="preserve">U 2025.g. uplaćen veći </w:t>
      </w:r>
      <w:proofErr w:type="spellStart"/>
      <w:r>
        <w:t>br.članarina</w:t>
      </w:r>
      <w:proofErr w:type="spellEnd"/>
    </w:p>
    <w:p w14:paraId="7E6C265F" w14:textId="77777777" w:rsidR="00405098" w:rsidRDefault="00405098"/>
    <w:p w14:paraId="16090BB1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DDC0E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23E7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3722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E7BF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65EB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C5DD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9909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7881A6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5C5D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53FDE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092A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72E0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D3A6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5566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14:paraId="20EA104C" w14:textId="77777777" w:rsidR="00405098" w:rsidRDefault="00405098">
      <w:pPr>
        <w:spacing w:after="0"/>
      </w:pPr>
    </w:p>
    <w:p w14:paraId="4E80020F" w14:textId="77777777" w:rsidR="00405098" w:rsidRDefault="00EB4F89">
      <w:r>
        <w:t>U 2025.g. povećana Novčana naknada poslodavca zbog nezapošljavanja osoba s invaliditetom.</w:t>
      </w:r>
    </w:p>
    <w:p w14:paraId="1FDBDA1C" w14:textId="77777777" w:rsidR="00405098" w:rsidRDefault="00405098"/>
    <w:p w14:paraId="504B23C9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D8736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8B80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8AE7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B22C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190F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2625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46A8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45BEC4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1F39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FAC03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C1DE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4C5D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5D00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A3BA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428B8F8A" w14:textId="77777777" w:rsidR="00405098" w:rsidRDefault="00405098">
      <w:pPr>
        <w:spacing w:after="0"/>
      </w:pPr>
    </w:p>
    <w:p w14:paraId="7F0E7C8B" w14:textId="77777777" w:rsidR="00405098" w:rsidRDefault="00EB4F89">
      <w:r>
        <w:t>U 2025.g povećanje cijene usluga platnog prometa.</w:t>
      </w:r>
    </w:p>
    <w:p w14:paraId="69CCD169" w14:textId="77777777" w:rsidR="00405098" w:rsidRDefault="00405098"/>
    <w:p w14:paraId="718A9F27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192C08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89E9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8F7C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6369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8A8D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1976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ACBE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3AE45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9179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B7BA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270E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24E9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D0C3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B216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27,9</w:t>
            </w:r>
          </w:p>
        </w:tc>
      </w:tr>
    </w:tbl>
    <w:p w14:paraId="5FA5EB6C" w14:textId="77777777" w:rsidR="00405098" w:rsidRDefault="00405098">
      <w:pPr>
        <w:spacing w:after="0"/>
      </w:pPr>
    </w:p>
    <w:p w14:paraId="7B457482" w14:textId="77777777" w:rsidR="00405098" w:rsidRDefault="00EB4F89">
      <w:r>
        <w:t>U 2025.g je izvršena korekcija rezultata na kontu 9221 u iznosu od 12.437.31eur - Erasmus+ za predujam uplaćen u 2024.g. a projekt se odnosi na 2024/2025.g. prema novoj Uputi prenesen je na konto 27521.</w:t>
      </w:r>
    </w:p>
    <w:p w14:paraId="32939D1B" w14:textId="77777777" w:rsidR="00405098" w:rsidRDefault="00405098"/>
    <w:p w14:paraId="63FEF4A4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05AB6E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C1DA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9927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4A51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D3BB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9B54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C22A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2DDE05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50AD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E292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CD25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D6CE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6CC7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168.599,92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E5A60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398E2C9A" w14:textId="77777777" w:rsidR="00405098" w:rsidRDefault="00405098">
      <w:pPr>
        <w:spacing w:after="0"/>
      </w:pPr>
    </w:p>
    <w:p w14:paraId="1E51D1BC" w14:textId="77777777" w:rsidR="00405098" w:rsidRDefault="00EB4F89">
      <w:r>
        <w:t>U 2025.g Obračunati prihodi poslovanja - nenaplaćeni:</w:t>
      </w:r>
    </w:p>
    <w:p w14:paraId="43E7DF34" w14:textId="77777777" w:rsidR="00405098" w:rsidRDefault="00EB4F89">
      <w:r>
        <w:t>- 157.783,20   MZOM plaća za 12/2025 </w:t>
      </w:r>
    </w:p>
    <w:p w14:paraId="316AB9CA" w14:textId="77777777" w:rsidR="00405098" w:rsidRDefault="00EB4F89">
      <w:r>
        <w:t>-     9.623,12   Erasmus+ obračunato potraživanje - trošak u 2025.g</w:t>
      </w:r>
    </w:p>
    <w:p w14:paraId="66664370" w14:textId="77777777" w:rsidR="00405098" w:rsidRDefault="00EB4F89">
      <w:r>
        <w:t>-     1.193,60   Nenaplaćeni prihodi od pruženih usluga</w:t>
      </w:r>
    </w:p>
    <w:p w14:paraId="7C35FD58" w14:textId="77777777" w:rsidR="00405098" w:rsidRDefault="00EB4F89">
      <w:r>
        <w:t> </w:t>
      </w:r>
    </w:p>
    <w:p w14:paraId="3E451B1F" w14:textId="77777777" w:rsidR="00405098" w:rsidRDefault="00405098"/>
    <w:p w14:paraId="7C2E3B5E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3D87BC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86D7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BA8A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0BF6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C35A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4047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C222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FE583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1695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12388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F15F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A81C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22A3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21.002,84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AD90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623,6</w:t>
            </w:r>
          </w:p>
        </w:tc>
      </w:tr>
    </w:tbl>
    <w:p w14:paraId="62ED771A" w14:textId="77777777" w:rsidR="00405098" w:rsidRDefault="00405098">
      <w:pPr>
        <w:spacing w:after="0"/>
      </w:pPr>
    </w:p>
    <w:p w14:paraId="4AFF0500" w14:textId="77777777" w:rsidR="00405098" w:rsidRDefault="00EB4F89">
      <w:r>
        <w:t>U 2025.g. DNŽ je financirala kupnju računalne opreme</w:t>
      </w:r>
    </w:p>
    <w:p w14:paraId="346FA1B3" w14:textId="77777777" w:rsidR="00405098" w:rsidRDefault="00EB4F89">
      <w:r>
        <w:t> </w:t>
      </w:r>
    </w:p>
    <w:p w14:paraId="399B1B8E" w14:textId="77777777" w:rsidR="00405098" w:rsidRDefault="00405098"/>
    <w:p w14:paraId="0E7CF406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56D7B5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A510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4A63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91F7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8D46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9216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41A7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60B47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6DB3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2428D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Oprema za održavanje i </w:t>
            </w:r>
            <w:r>
              <w:rPr>
                <w:sz w:val="18"/>
              </w:rPr>
              <w:t>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0915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53F8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3E8D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8CAD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46,8</w:t>
            </w:r>
          </w:p>
        </w:tc>
      </w:tr>
    </w:tbl>
    <w:p w14:paraId="69CA2F2F" w14:textId="77777777" w:rsidR="00405098" w:rsidRDefault="00405098">
      <w:pPr>
        <w:spacing w:after="0"/>
      </w:pPr>
    </w:p>
    <w:p w14:paraId="0C810EC5" w14:textId="77777777" w:rsidR="00405098" w:rsidRDefault="00EB4F89">
      <w:r>
        <w:lastRenderedPageBreak/>
        <w:t>U 2024.g. je bila veća potreba za kupnjom potrebne klimatizacijske opreme.</w:t>
      </w:r>
    </w:p>
    <w:p w14:paraId="4E20563C" w14:textId="77777777" w:rsidR="00405098" w:rsidRDefault="00EB4F89">
      <w:r>
        <w:t> </w:t>
      </w:r>
    </w:p>
    <w:p w14:paraId="49991E41" w14:textId="77777777" w:rsidR="00405098" w:rsidRDefault="00405098"/>
    <w:p w14:paraId="122A7104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0E951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E724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3071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44D3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2CA9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3B32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C383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FCBC0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53F6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DDC1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0FC0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16FA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66FE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0D1C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</w:tbl>
    <w:p w14:paraId="7699D56B" w14:textId="77777777" w:rsidR="00405098" w:rsidRDefault="00405098">
      <w:pPr>
        <w:spacing w:after="0"/>
      </w:pPr>
    </w:p>
    <w:p w14:paraId="069D692E" w14:textId="77777777" w:rsidR="00405098" w:rsidRDefault="00EB4F89">
      <w:r>
        <w:t xml:space="preserve">U 2025.g. kupnja potrebne lektire iz, za to </w:t>
      </w:r>
      <w:proofErr w:type="spellStart"/>
      <w:r>
        <w:t>namjenjenih</w:t>
      </w:r>
      <w:proofErr w:type="spellEnd"/>
      <w:r>
        <w:t xml:space="preserve">, prenesenih sredstava </w:t>
      </w:r>
      <w:proofErr w:type="spellStart"/>
      <w:r>
        <w:t>MZOMa</w:t>
      </w:r>
      <w:proofErr w:type="spellEnd"/>
      <w:r>
        <w:t xml:space="preserve"> i uplate u 2025.g.</w:t>
      </w:r>
    </w:p>
    <w:p w14:paraId="5FD8AE33" w14:textId="77777777" w:rsidR="00405098" w:rsidRDefault="00EB4F89">
      <w:r>
        <w:t> </w:t>
      </w:r>
    </w:p>
    <w:p w14:paraId="169FC5FA" w14:textId="77777777" w:rsidR="00405098" w:rsidRDefault="00405098"/>
    <w:p w14:paraId="0A7ACD6F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AE5DF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7C4F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CD11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E152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E630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A69C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997E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244747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C3A7F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ED0B3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3A77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CC82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176.911,44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6D83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2306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5,9</w:t>
            </w:r>
          </w:p>
        </w:tc>
      </w:tr>
    </w:tbl>
    <w:p w14:paraId="5D9AEE72" w14:textId="77777777" w:rsidR="00405098" w:rsidRDefault="00405098">
      <w:pPr>
        <w:spacing w:after="0"/>
      </w:pPr>
    </w:p>
    <w:p w14:paraId="1BBA7D3C" w14:textId="77777777" w:rsidR="00405098" w:rsidRDefault="00EB4F89">
      <w:r>
        <w:t xml:space="preserve">U 2024.g. je bila Energetska obnova </w:t>
      </w:r>
      <w:proofErr w:type="spellStart"/>
      <w:r>
        <w:t>šk.športske</w:t>
      </w:r>
      <w:proofErr w:type="spellEnd"/>
      <w:r>
        <w:t xml:space="preserve"> dvorane. Završna isplata je u 2025.g.</w:t>
      </w:r>
    </w:p>
    <w:p w14:paraId="5C6316E6" w14:textId="77777777" w:rsidR="00405098" w:rsidRDefault="00405098"/>
    <w:p w14:paraId="607266EB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012395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3EC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B55D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9103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0ED2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771E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85D6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7AD7F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C8D3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01806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7A12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EDFD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E004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CFD4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27,9</w:t>
            </w:r>
          </w:p>
        </w:tc>
      </w:tr>
    </w:tbl>
    <w:p w14:paraId="05F5FC2F" w14:textId="77777777" w:rsidR="00405098" w:rsidRDefault="00405098">
      <w:pPr>
        <w:spacing w:after="0"/>
      </w:pPr>
    </w:p>
    <w:p w14:paraId="48D84814" w14:textId="77777777" w:rsidR="00405098" w:rsidRDefault="00EB4F89">
      <w:r>
        <w:t>U 2025.g je izvršena korekcija rezultata na kontu 9221 u iznosu od 12.437.31eur - Erasmus+ za iznos neutrošenog predujma uplaćenog u 2024.g. a projekt se odnosi na 2024/2025.g. prema novoj Uputi prenesen je na konto 27521.</w:t>
      </w:r>
    </w:p>
    <w:p w14:paraId="2C51F92A" w14:textId="77777777" w:rsidR="00405098" w:rsidRDefault="00405098"/>
    <w:p w14:paraId="5FD08830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0F7817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581A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C23A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FE5A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91AE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A838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3FFC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4D5011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73C78" w14:textId="77777777" w:rsidR="00405098" w:rsidRDefault="00405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17854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0219F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F6B92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94E9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152.565,28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9507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C91237" w14:textId="77777777" w:rsidR="00405098" w:rsidRDefault="00405098">
      <w:pPr>
        <w:spacing w:after="0"/>
      </w:pPr>
    </w:p>
    <w:p w14:paraId="23CC88CC" w14:textId="77777777" w:rsidR="00405098" w:rsidRDefault="00EB4F89">
      <w:r>
        <w:lastRenderedPageBreak/>
        <w:t>Škola je u 2025.g ostvarila manjak prihoda poslovanja u iznosu od 152.565,28eur</w:t>
      </w:r>
    </w:p>
    <w:p w14:paraId="78A8B227" w14:textId="77777777" w:rsidR="00405098" w:rsidRDefault="00EB4F89">
      <w:pPr>
        <w:pStyle w:val="Odlomakpopisa"/>
        <w:numPr>
          <w:ilvl w:val="0"/>
          <w:numId w:val="1"/>
        </w:numPr>
      </w:pPr>
      <w:r>
        <w:t>-153.328,20 Manjak prihoda poslovanja MZOM (Sukladno Novom Pravilniku o proračunskom računovodstvu, u 2025.g knjigovodstveno se evidentira trošak plaće za 12/202</w:t>
      </w:r>
      <w:r>
        <w:t>5 u izvještajno razdoblje I-XII 2025.g (13 proknjiženih obračuna plaća od 12/2024 - 12/2025) dok se u izvještajnom razdoblju prethodne godine evidentirao trošak 12 isplaćenih plaća, a plaća za 12.mj. se evidentirao na konto 19 Rashodi budućih razdoblja. 15</w:t>
      </w:r>
      <w:r>
        <w:t>7.783,20; uplata za školske projekte 4.455)</w:t>
      </w:r>
    </w:p>
    <w:p w14:paraId="7AC77D46" w14:textId="77777777" w:rsidR="00405098" w:rsidRDefault="00EB4F89">
      <w:pPr>
        <w:pStyle w:val="Odlomakpopisa"/>
        <w:numPr>
          <w:ilvl w:val="0"/>
          <w:numId w:val="1"/>
        </w:numPr>
      </w:pPr>
      <w:r>
        <w:t xml:space="preserve"> - 9.623,12 Manjak prihoda Erasmus+ (prema novoj Uputi </w:t>
      </w:r>
      <w:proofErr w:type="spellStart"/>
      <w:r>
        <w:t>MFINa</w:t>
      </w:r>
      <w:proofErr w:type="spellEnd"/>
      <w:r>
        <w:t>, sredstva uplaćena za novi projekt KA121 se evidentiraju na kontu obveze 27521)</w:t>
      </w:r>
    </w:p>
    <w:p w14:paraId="521DD10D" w14:textId="77777777" w:rsidR="00405098" w:rsidRDefault="00EB4F89">
      <w:pPr>
        <w:pStyle w:val="Odlomakpopisa"/>
        <w:numPr>
          <w:ilvl w:val="0"/>
          <w:numId w:val="1"/>
        </w:numPr>
      </w:pPr>
      <w:r>
        <w:t>+10.109,54  Višak sredstava Vlastita (Učenički servis)</w:t>
      </w:r>
    </w:p>
    <w:p w14:paraId="5CE9CBD8" w14:textId="77777777" w:rsidR="00405098" w:rsidRDefault="00EB4F89">
      <w:pPr>
        <w:pStyle w:val="Odlomakpopisa"/>
        <w:numPr>
          <w:ilvl w:val="0"/>
          <w:numId w:val="1"/>
        </w:numPr>
      </w:pPr>
      <w:r>
        <w:t>     +276,50  Vi</w:t>
      </w:r>
      <w:r>
        <w:t xml:space="preserve">šak sredstava (nagrada Grada </w:t>
      </w:r>
      <w:proofErr w:type="spellStart"/>
      <w:r>
        <w:t>Dbk</w:t>
      </w:r>
      <w:proofErr w:type="spellEnd"/>
      <w:r>
        <w:t>) </w:t>
      </w:r>
    </w:p>
    <w:p w14:paraId="103DFB6F" w14:textId="77777777" w:rsidR="00405098" w:rsidRDefault="00405098"/>
    <w:p w14:paraId="34E37C42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351A54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2CCE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B034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A447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24D0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0A77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4FEA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DA601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7CC4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04407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razdoblja i nedospjela naplata </w:t>
            </w:r>
            <w:r>
              <w:rPr>
                <w:sz w:val="18"/>
              </w:rPr>
              <w:t>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A076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B8D2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152.673,86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4117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F413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4990967" w14:textId="77777777" w:rsidR="00405098" w:rsidRDefault="00405098">
      <w:pPr>
        <w:spacing w:after="0"/>
      </w:pPr>
    </w:p>
    <w:p w14:paraId="3E0A89B0" w14:textId="77777777" w:rsidR="00405098" w:rsidRDefault="00EB4F89">
      <w:r>
        <w:t>Rashodi budućih razdoblja:</w:t>
      </w:r>
    </w:p>
    <w:p w14:paraId="3550F38A" w14:textId="77777777" w:rsidR="00405098" w:rsidRDefault="00EB4F89">
      <w:pPr>
        <w:pStyle w:val="Odlomakpopisa"/>
        <w:numPr>
          <w:ilvl w:val="0"/>
          <w:numId w:val="1"/>
        </w:numPr>
      </w:pPr>
      <w:r>
        <w:t xml:space="preserve">147.819,86 </w:t>
      </w:r>
      <w:proofErr w:type="spellStart"/>
      <w:r>
        <w:t>eur</w:t>
      </w:r>
      <w:proofErr w:type="spellEnd"/>
      <w:r>
        <w:t xml:space="preserve"> U 2024.g. na kontu 19 se knjižila plaća za 12/2024. a u 2025.g. se plaća za 12/2025., prema novom Pravilniku knjiži na redovni trošak.</w:t>
      </w:r>
    </w:p>
    <w:p w14:paraId="7D9BBD5C" w14:textId="77777777" w:rsidR="00405098" w:rsidRDefault="00EB4F89">
      <w:pPr>
        <w:pStyle w:val="Odlomakpopisa"/>
        <w:numPr>
          <w:ilvl w:val="0"/>
          <w:numId w:val="1"/>
        </w:numPr>
      </w:pPr>
      <w:r>
        <w:t xml:space="preserve">4.854 </w:t>
      </w:r>
      <w:proofErr w:type="spellStart"/>
      <w:r>
        <w:t>eur</w:t>
      </w:r>
      <w:proofErr w:type="spellEnd"/>
      <w:r>
        <w:t xml:space="preserve"> U 2024.g se knjižio trošak lož-ulja koji je kupljen u 2024. za cijelu školsku godinu 2024/25.</w:t>
      </w:r>
    </w:p>
    <w:p w14:paraId="5ABC7685" w14:textId="77777777" w:rsidR="00405098" w:rsidRDefault="00405098"/>
    <w:p w14:paraId="0B1BAF26" w14:textId="77777777" w:rsidR="00405098" w:rsidRDefault="00EB4F89">
      <w:pPr>
        <w:keepNext/>
        <w:spacing w:line="240" w:lineRule="auto"/>
        <w:jc w:val="center"/>
      </w:pPr>
      <w:r>
        <w:rPr>
          <w:b/>
          <w:sz w:val="28"/>
        </w:rPr>
        <w:t>B</w:t>
      </w:r>
      <w:r>
        <w:rPr>
          <w:b/>
          <w:sz w:val="28"/>
        </w:rPr>
        <w:t>ilanca</w:t>
      </w:r>
    </w:p>
    <w:p w14:paraId="401B0EAF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6169B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F2D2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452B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601A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984C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8D4B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4358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42B84B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C792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0722F" w14:textId="77777777" w:rsidR="00405098" w:rsidRDefault="00EB4F89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944B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E4A4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4039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BBA5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2EF0C5" w14:textId="77777777" w:rsidR="00405098" w:rsidRDefault="00405098">
      <w:pPr>
        <w:spacing w:after="0"/>
      </w:pPr>
    </w:p>
    <w:p w14:paraId="2AD776D5" w14:textId="77777777" w:rsidR="00405098" w:rsidRDefault="00EB4F89">
      <w:r>
        <w:t>U 2025.g DNŽ - kupnja licence za računovodstveni program</w:t>
      </w:r>
    </w:p>
    <w:p w14:paraId="26F684E0" w14:textId="77777777" w:rsidR="00405098" w:rsidRDefault="00405098"/>
    <w:p w14:paraId="5A544164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678CC9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D861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F499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65F0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9369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0E43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F571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75B52D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1B94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E2B7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751E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E99C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E7FB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5BB0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96AA93" w14:textId="77777777" w:rsidR="00405098" w:rsidRDefault="00405098">
      <w:pPr>
        <w:spacing w:after="0"/>
      </w:pPr>
    </w:p>
    <w:p w14:paraId="291AA2A5" w14:textId="77777777" w:rsidR="00405098" w:rsidRDefault="00EB4F89">
      <w:r>
        <w:t>U 2025.g DNŽ - kupnja licence za računovodstveni program</w:t>
      </w:r>
    </w:p>
    <w:p w14:paraId="7DDE543A" w14:textId="77777777" w:rsidR="00405098" w:rsidRDefault="00405098"/>
    <w:p w14:paraId="55522F6D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2D6D36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25A4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DAB3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EF00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BA84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3237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4D2F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1C046D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8FE2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A809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3448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96AB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112.943,41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0406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129.918,44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4942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70FC6A3C" w14:textId="77777777" w:rsidR="00405098" w:rsidRDefault="00405098">
      <w:pPr>
        <w:spacing w:after="0"/>
      </w:pPr>
    </w:p>
    <w:p w14:paraId="1E846C25" w14:textId="77777777" w:rsidR="00405098" w:rsidRDefault="00EB4F89">
      <w:r>
        <w:t>U 2025.g kupnja računalne opreme</w:t>
      </w:r>
    </w:p>
    <w:p w14:paraId="59359418" w14:textId="77777777" w:rsidR="00405098" w:rsidRDefault="00405098"/>
    <w:p w14:paraId="777F2F96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1B6A39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189A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A7E6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FC16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B8F0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A7D4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5953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6CA55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1015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3C453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7F8B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D651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AF5D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55F6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7B3D04D9" w14:textId="77777777" w:rsidR="00405098" w:rsidRDefault="00405098">
      <w:pPr>
        <w:spacing w:after="0"/>
      </w:pPr>
    </w:p>
    <w:p w14:paraId="6EF0047F" w14:textId="77777777" w:rsidR="00405098" w:rsidRDefault="00EB4F89">
      <w:r>
        <w:t>U 2025.g kupnja knjiga za školsku knjižnicu.</w:t>
      </w:r>
    </w:p>
    <w:p w14:paraId="08E96C29" w14:textId="77777777" w:rsidR="00405098" w:rsidRDefault="00405098"/>
    <w:p w14:paraId="7DE70348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1A84A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5EFA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85F8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62AF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B2CE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69EB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2C10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6D6B9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292B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C3AC4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42CE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C6ED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519E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0818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330,3</w:t>
            </w:r>
          </w:p>
        </w:tc>
      </w:tr>
    </w:tbl>
    <w:p w14:paraId="569CA3FD" w14:textId="77777777" w:rsidR="00405098" w:rsidRDefault="00405098">
      <w:pPr>
        <w:spacing w:after="0"/>
      </w:pPr>
    </w:p>
    <w:p w14:paraId="524C11D4" w14:textId="77777777" w:rsidR="00405098" w:rsidRDefault="00EB4F89">
      <w:r>
        <w:t>U 2025.g izvršena kompenzacija bolovanja HZZO-MZOM u manjem iznosu nego 2024.g.</w:t>
      </w:r>
    </w:p>
    <w:p w14:paraId="4B54C197" w14:textId="77777777" w:rsidR="00405098" w:rsidRDefault="00405098"/>
    <w:p w14:paraId="0D9393F4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3B6C9E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F9FC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2631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0980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4947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F755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6411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73F71C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EBC6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8DE6F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do 163 + 164 do </w:t>
            </w:r>
            <w:r>
              <w:rPr>
                <w:sz w:val="18"/>
              </w:rPr>
              <w:t>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2C37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15A04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6FE5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168.599,92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7C32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A11A4A0" w14:textId="77777777" w:rsidR="00405098" w:rsidRDefault="00405098">
      <w:pPr>
        <w:spacing w:after="0"/>
      </w:pPr>
    </w:p>
    <w:p w14:paraId="41E5760D" w14:textId="77777777" w:rsidR="00405098" w:rsidRDefault="00EB4F89">
      <w:r>
        <w:t>U 2025.g Obračunati prihodi poslovanja - nenaplaćeni:</w:t>
      </w:r>
    </w:p>
    <w:p w14:paraId="1AEEA817" w14:textId="77777777" w:rsidR="00405098" w:rsidRDefault="00EB4F89">
      <w:r>
        <w:t>- 157.783,20   MZOM plaća za 12/2025 </w:t>
      </w:r>
    </w:p>
    <w:p w14:paraId="50B34C40" w14:textId="77777777" w:rsidR="00405098" w:rsidRDefault="00EB4F89">
      <w:r>
        <w:t>-     9.623,12   Erasmus+ obračunato potraživanje - trošak u 2025.g</w:t>
      </w:r>
    </w:p>
    <w:p w14:paraId="0981218C" w14:textId="77777777" w:rsidR="00405098" w:rsidRDefault="00EB4F89">
      <w:r>
        <w:t xml:space="preserve">-     1.193,60   </w:t>
      </w:r>
      <w:proofErr w:type="spellStart"/>
      <w:r>
        <w:t>Neneplačeni</w:t>
      </w:r>
      <w:proofErr w:type="spellEnd"/>
      <w:r>
        <w:t xml:space="preserve"> prihodi od pruženih usluga</w:t>
      </w:r>
    </w:p>
    <w:p w14:paraId="39F0B9B9" w14:textId="77777777" w:rsidR="00405098" w:rsidRDefault="00405098"/>
    <w:p w14:paraId="6311BB15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2F896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2FC6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9EB3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150C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3E9A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7C14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F76B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700D18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868F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8EF44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E95B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1AD3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E47B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167.406,32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1BDD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72E60F" w14:textId="77777777" w:rsidR="00405098" w:rsidRDefault="00405098">
      <w:pPr>
        <w:spacing w:after="0"/>
      </w:pPr>
    </w:p>
    <w:p w14:paraId="6FF0A064" w14:textId="77777777" w:rsidR="00405098" w:rsidRDefault="00EB4F89">
      <w:r>
        <w:t>U 2025.g Potraživanja za:</w:t>
      </w:r>
    </w:p>
    <w:p w14:paraId="7D461F73" w14:textId="77777777" w:rsidR="00405098" w:rsidRDefault="00EB4F89">
      <w:r>
        <w:t>- 157.783,20   MZOM plaća za 12/2025 </w:t>
      </w:r>
    </w:p>
    <w:p w14:paraId="06317A30" w14:textId="77777777" w:rsidR="00405098" w:rsidRDefault="00EB4F89">
      <w:r>
        <w:t>-     9.623,12   Erasmus+ obračunato potraživanje - trošak u 2025.g</w:t>
      </w:r>
    </w:p>
    <w:p w14:paraId="33293D35" w14:textId="77777777" w:rsidR="00405098" w:rsidRDefault="00405098"/>
    <w:p w14:paraId="501DF5D1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D240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C2B6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A6F3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8F4B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197C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8921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8A23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003B2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C96C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C0738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proračunskim korisnicima iz proračuna koji im nije </w:t>
            </w:r>
            <w:r>
              <w:rPr>
                <w:sz w:val="18"/>
              </w:rPr>
              <w:t>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D075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F73C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8F3E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157.783,20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1CC9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D912F8" w14:textId="77777777" w:rsidR="00405098" w:rsidRDefault="00405098">
      <w:pPr>
        <w:spacing w:after="0"/>
      </w:pPr>
    </w:p>
    <w:p w14:paraId="0AB97AE8" w14:textId="77777777" w:rsidR="00405098" w:rsidRDefault="00EB4F89">
      <w:r>
        <w:t>U 2025.g Potraživanja iznos od 157.783,20   MZOM plaća za 12/2025 </w:t>
      </w:r>
    </w:p>
    <w:p w14:paraId="08ACBC59" w14:textId="77777777" w:rsidR="00405098" w:rsidRDefault="00EB4F89">
      <w:r>
        <w:t> </w:t>
      </w:r>
    </w:p>
    <w:p w14:paraId="65C2604C" w14:textId="77777777" w:rsidR="00405098" w:rsidRDefault="00405098"/>
    <w:p w14:paraId="6CF525C3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66D45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6A81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B7D1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B4D3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E6A6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5FF4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F80F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100CD5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2B57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D8538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temeljem </w:t>
            </w:r>
            <w:r>
              <w:rPr>
                <w:sz w:val="18"/>
              </w:rPr>
              <w:t>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905A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9FC6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4F27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72FA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5E6E3D" w14:textId="77777777" w:rsidR="00405098" w:rsidRDefault="00405098">
      <w:pPr>
        <w:spacing w:after="0"/>
      </w:pPr>
    </w:p>
    <w:p w14:paraId="5CB80083" w14:textId="77777777" w:rsidR="00405098" w:rsidRDefault="00EB4F89">
      <w:r>
        <w:t xml:space="preserve">Prema novoj Uputi </w:t>
      </w:r>
      <w:proofErr w:type="spellStart"/>
      <w:r>
        <w:t>MFINa</w:t>
      </w:r>
      <w:proofErr w:type="spellEnd"/>
      <w:r>
        <w:t>  9.623,12   Erasmus+ obračunato potraživanje - trošak u 2025.g projekta KA121 2025/26.g.</w:t>
      </w:r>
    </w:p>
    <w:p w14:paraId="19F88014" w14:textId="77777777" w:rsidR="00405098" w:rsidRDefault="00405098"/>
    <w:p w14:paraId="6D56349D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55991E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D517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B016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15E4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99FE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94FC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5F80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04A02A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62F0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86904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</w:t>
            </w:r>
            <w:r>
              <w:rPr>
                <w:sz w:val="18"/>
              </w:rPr>
              <w:t>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90BB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3603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F1E0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0030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14:paraId="0F89B654" w14:textId="77777777" w:rsidR="00405098" w:rsidRDefault="00405098">
      <w:pPr>
        <w:spacing w:after="0"/>
      </w:pPr>
    </w:p>
    <w:p w14:paraId="3124769B" w14:textId="77777777" w:rsidR="00405098" w:rsidRDefault="00EB4F89">
      <w:r>
        <w:t xml:space="preserve">U 2025.g Potraživanja iznos od 1.193,60   </w:t>
      </w:r>
      <w:proofErr w:type="spellStart"/>
      <w:r>
        <w:t>Neneplačeni</w:t>
      </w:r>
      <w:proofErr w:type="spellEnd"/>
      <w:r>
        <w:t xml:space="preserve"> prihodi od pruženih usluga</w:t>
      </w:r>
    </w:p>
    <w:p w14:paraId="5EE6D3BA" w14:textId="77777777" w:rsidR="00405098" w:rsidRDefault="00405098"/>
    <w:p w14:paraId="585561FB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1F7AAC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CCB1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8740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7B9E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3EE2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4CF3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F85B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1E2B2C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A97F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E459B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26E70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397E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845B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8AAB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95B6AF5" w14:textId="77777777" w:rsidR="00405098" w:rsidRDefault="00405098">
      <w:pPr>
        <w:spacing w:after="0"/>
      </w:pPr>
    </w:p>
    <w:p w14:paraId="432336BC" w14:textId="77777777" w:rsidR="00405098" w:rsidRDefault="00EB4F89">
      <w:r>
        <w:t>U 2024.g se knjižio trošak lož-ulja koji je kupljen u 2024. za cijelu školsku godinu 2024/25.</w:t>
      </w:r>
    </w:p>
    <w:p w14:paraId="38F79C58" w14:textId="77777777" w:rsidR="00405098" w:rsidRDefault="00405098"/>
    <w:p w14:paraId="0E35B1D7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20FE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43EB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7333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3E5E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76F2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F7B2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3DD5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BFBC9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456B7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FA76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552F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B901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147.819,86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3801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617C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56825D0" w14:textId="77777777" w:rsidR="00405098" w:rsidRDefault="00405098">
      <w:pPr>
        <w:spacing w:after="0"/>
      </w:pPr>
    </w:p>
    <w:p w14:paraId="777F6551" w14:textId="77777777" w:rsidR="00405098" w:rsidRDefault="00EB4F89">
      <w:r>
        <w:t>U 2024.g. na kontu 19 se knjižila plaća za 12/2024. a u 2025.g. se plaća za 12/2025., prema novom Pravilniku knjiži na redovni trošak.</w:t>
      </w:r>
    </w:p>
    <w:p w14:paraId="6D5EBC93" w14:textId="77777777" w:rsidR="00405098" w:rsidRDefault="00405098"/>
    <w:p w14:paraId="66753FD2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29CA2A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E5533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74D5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DA9F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F240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6079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D3C9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D9956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E1CF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39F1B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BE0D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D514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147.483,86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3DB0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159.061,29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7356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3EA44D98" w14:textId="77777777" w:rsidR="00405098" w:rsidRDefault="00405098">
      <w:pPr>
        <w:spacing w:after="0"/>
      </w:pPr>
    </w:p>
    <w:p w14:paraId="40418680" w14:textId="77777777" w:rsidR="00405098" w:rsidRDefault="00EB4F89">
      <w:r>
        <w:t>U 2025. obveze za plaću za 12.mj. je veća u odnosu na 2024.g.</w:t>
      </w:r>
    </w:p>
    <w:p w14:paraId="2CD1C4E0" w14:textId="77777777" w:rsidR="00405098" w:rsidRDefault="00405098"/>
    <w:p w14:paraId="067AA031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36CFD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030F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38AA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A625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A5B6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124B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A06A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146B6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5F96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D1CB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3527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FDC9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DCD7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034C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00C99E6C" w14:textId="77777777" w:rsidR="00405098" w:rsidRDefault="00405098">
      <w:pPr>
        <w:spacing w:after="0"/>
      </w:pPr>
    </w:p>
    <w:p w14:paraId="51CF566C" w14:textId="77777777" w:rsidR="00405098" w:rsidRDefault="00EB4F89">
      <w:r>
        <w:t>U 2025.g. - obveza za bankarske usluge za 12/2025 je veća u odnosu na 2024.g.</w:t>
      </w:r>
    </w:p>
    <w:p w14:paraId="1A334820" w14:textId="77777777" w:rsidR="00405098" w:rsidRDefault="00405098"/>
    <w:p w14:paraId="3C62BF3A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66E90A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EF87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F231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1B06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915E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9A7B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2FF4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40DBF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B655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AC5D0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9B0E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391A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8E0A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E7C9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7E6884DB" w14:textId="77777777" w:rsidR="00405098" w:rsidRDefault="00405098">
      <w:pPr>
        <w:spacing w:after="0"/>
      </w:pPr>
    </w:p>
    <w:p w14:paraId="0ABDCBE9" w14:textId="77777777" w:rsidR="00405098" w:rsidRDefault="00EB4F89">
      <w:r>
        <w:t>U 2025.g. - obveza za bankarske usluge za 12/2025 je veća u odnosu na 2024.g.</w:t>
      </w:r>
    </w:p>
    <w:p w14:paraId="2E4450FC" w14:textId="77777777" w:rsidR="00405098" w:rsidRDefault="00405098"/>
    <w:p w14:paraId="0DE394E3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8DAC0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38AE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5845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3846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A579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F8B0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594D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629DCA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4559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25170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0CA1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5EC2A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1BAE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38.579,03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B4FB6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6561AD" w14:textId="77777777" w:rsidR="00405098" w:rsidRDefault="00405098">
      <w:pPr>
        <w:spacing w:after="0"/>
      </w:pPr>
    </w:p>
    <w:p w14:paraId="7E6114EB" w14:textId="77777777" w:rsidR="00405098" w:rsidRDefault="00EB4F89">
      <w:r>
        <w:t xml:space="preserve">U 2025. AMPEU je uplatio 80% </w:t>
      </w:r>
      <w:proofErr w:type="spellStart"/>
      <w:r>
        <w:t>dodjeljenog</w:t>
      </w:r>
      <w:proofErr w:type="spellEnd"/>
      <w:r>
        <w:t xml:space="preserve"> iznosa sredstava za projekt KA121 u iznosu od 35.814,40eur za 2025/26.g.</w:t>
      </w:r>
    </w:p>
    <w:p w14:paraId="6D6C6ADD" w14:textId="77777777" w:rsidR="00405098" w:rsidRDefault="00EB4F89">
      <w:r>
        <w:t>U 2025. bolovanje HZZO u iznosu od 2.764,63eur</w:t>
      </w:r>
    </w:p>
    <w:p w14:paraId="734C84E9" w14:textId="77777777" w:rsidR="00405098" w:rsidRDefault="00405098"/>
    <w:p w14:paraId="5993DCBF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7B442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8803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B052F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2C20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B4EBB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825E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25A0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C3371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88D7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08851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7BD2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007F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15.506,72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F3CB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-152.565,28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82C9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-983,9</w:t>
            </w:r>
          </w:p>
        </w:tc>
      </w:tr>
    </w:tbl>
    <w:p w14:paraId="3CA8447C" w14:textId="77777777" w:rsidR="00405098" w:rsidRDefault="00405098">
      <w:pPr>
        <w:spacing w:after="0"/>
      </w:pPr>
    </w:p>
    <w:p w14:paraId="1E581986" w14:textId="77777777" w:rsidR="00405098" w:rsidRDefault="00EB4F89">
      <w:r>
        <w:t>Škola je u 2025.g ostvarila manjak prihoda poslovanja u iznosu od 152.565,28eur</w:t>
      </w:r>
    </w:p>
    <w:p w14:paraId="34D7E04E" w14:textId="77777777" w:rsidR="00405098" w:rsidRDefault="00EB4F89">
      <w:pPr>
        <w:pStyle w:val="Odlomakpopisa"/>
        <w:numPr>
          <w:ilvl w:val="0"/>
          <w:numId w:val="1"/>
        </w:numPr>
      </w:pPr>
      <w:r>
        <w:t>- 153.328,20 Manjak prihoda poslovanja MZOM (Sukladno Novom Pravilniku o proračunskom računovodstvu, u 2025.g knjigovodstveno se evidentira trošak plaće za 12/2025 u izvještajn</w:t>
      </w:r>
      <w:r>
        <w:t>o razdoblje I-XII 2025.g (13 proknjiženih obračuna plaća od 12/2024 - 12/2025) dok se u izvještajnom razdoblju prethodne godine evidentirao trošak 12 isplaćenih plaća, a plaća za 12.mj. se evidentirao na konto 19 Rashodi budućih razdoblja. 157.783,20; upla</w:t>
      </w:r>
      <w:r>
        <w:t>ta za školske projekte 4.455)</w:t>
      </w:r>
    </w:p>
    <w:p w14:paraId="58C4D3C5" w14:textId="77777777" w:rsidR="00405098" w:rsidRDefault="00EB4F89">
      <w:r>
        <w:t xml:space="preserve">       -   9.623,12  Manjak prihoda Erasmus+ (prema novoj Uputi </w:t>
      </w:r>
      <w:proofErr w:type="spellStart"/>
      <w:r>
        <w:t>MFINa</w:t>
      </w:r>
      <w:proofErr w:type="spellEnd"/>
      <w:r>
        <w:t>, sredstva uplaćena za novi projekt KA121 se evidentiraju na kontu obveze 27521)</w:t>
      </w:r>
      <w:r>
        <w:br/>
        <w:t>       +10.109,54  Višak sredstava Vlastita (Učenički servis)</w:t>
      </w:r>
      <w:r>
        <w:br/>
        <w:t>       +     2</w:t>
      </w:r>
      <w:r>
        <w:t xml:space="preserve">76,50  Višak sredstava (nagrada Grada </w:t>
      </w:r>
      <w:proofErr w:type="spellStart"/>
      <w:r>
        <w:t>Dbk</w:t>
      </w:r>
      <w:proofErr w:type="spellEnd"/>
      <w:r>
        <w:t>) </w:t>
      </w:r>
    </w:p>
    <w:p w14:paraId="11FD18B1" w14:textId="77777777" w:rsidR="00405098" w:rsidRDefault="00405098"/>
    <w:p w14:paraId="35A8F5E6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64692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E49D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40D1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7A7A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7087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C4E1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C9D2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27BF3B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F1976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3078FD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E79C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3529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334DB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152.565,28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F878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1988,5</w:t>
            </w:r>
          </w:p>
        </w:tc>
      </w:tr>
    </w:tbl>
    <w:p w14:paraId="6E530370" w14:textId="77777777" w:rsidR="00405098" w:rsidRDefault="00405098">
      <w:pPr>
        <w:spacing w:after="0"/>
      </w:pPr>
    </w:p>
    <w:p w14:paraId="01B7D34E" w14:textId="77777777" w:rsidR="00405098" w:rsidRDefault="00EB4F89">
      <w:r>
        <w:t>Škola je u 2025.g ostvarila manjak prihoda poslovanja u iznosu od 152.565,28eur</w:t>
      </w:r>
    </w:p>
    <w:p w14:paraId="0432154E" w14:textId="77777777" w:rsidR="00405098" w:rsidRDefault="00EB4F89">
      <w:r>
        <w:t> - 153.328,20 Manjak prihoda poslovanja MZOM (Sukladno Novom Pravilniku o proračunskom računovodstvu, u 2025.g knjigovodstveno se evidentira trošak plaće za 12/2025 u izvještaj</w:t>
      </w:r>
      <w:r>
        <w:t>no razdoblje I-XII 2025.g (13 proknjiženih obračuna plaća od 12/2024 - 12/2025) dok se u izvještajnom razdoblju prethodne godine evidentirao trošak 12 isplaćenih plaća, a plaća za 12.mj. se evidentirao na konto 19 Rashodi budućih razdoblja. 157.783,20; upl</w:t>
      </w:r>
      <w:r>
        <w:t>ata za školske projekte 4.455)</w:t>
      </w:r>
      <w:r>
        <w:br/>
        <w:t xml:space="preserve">  -   9.623,12  Manjak prihoda Erasmus+ (prema novoj Uputi </w:t>
      </w:r>
      <w:proofErr w:type="spellStart"/>
      <w:r>
        <w:t>MFINa</w:t>
      </w:r>
      <w:proofErr w:type="spellEnd"/>
      <w:r>
        <w:t>, sredstva uplaćena za novi projekt KA121 se evidentiraju na kontu obveze 27521)</w:t>
      </w:r>
      <w:r>
        <w:br/>
        <w:t>  +10.109,54  Višak sredstava Vlastita (Učenički servis)</w:t>
      </w:r>
      <w:r>
        <w:br/>
        <w:t>  +     276,50  Višak s</w:t>
      </w:r>
      <w:r>
        <w:t xml:space="preserve">redstava (nagrada Grada </w:t>
      </w:r>
      <w:proofErr w:type="spellStart"/>
      <w:r>
        <w:t>Dbk</w:t>
      </w:r>
      <w:proofErr w:type="spellEnd"/>
      <w:r>
        <w:t>) </w:t>
      </w:r>
    </w:p>
    <w:p w14:paraId="10680D22" w14:textId="77777777" w:rsidR="00405098" w:rsidRDefault="00405098"/>
    <w:p w14:paraId="02CC99E0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01CA2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7EA5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7255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0D6F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3C9C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191EA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7B30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178B34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5219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357471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0F8CE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5C3F0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AA481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157.783,20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5CC4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6A4235" w14:textId="77777777" w:rsidR="00405098" w:rsidRDefault="00405098">
      <w:pPr>
        <w:spacing w:after="0"/>
      </w:pPr>
    </w:p>
    <w:p w14:paraId="517AC312" w14:textId="77777777" w:rsidR="00405098" w:rsidRDefault="00EB4F89">
      <w:r>
        <w:t>U 2025.g - 157.783,20eur   MZOM plaća za 12/2025 </w:t>
      </w:r>
    </w:p>
    <w:p w14:paraId="6D9A5EE1" w14:textId="77777777" w:rsidR="00405098" w:rsidRDefault="00EB4F89">
      <w:r>
        <w:t> </w:t>
      </w:r>
    </w:p>
    <w:p w14:paraId="5636D9AB" w14:textId="77777777" w:rsidR="00405098" w:rsidRDefault="00405098"/>
    <w:p w14:paraId="11495FBF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61522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AE81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5D18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423D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F323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541D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CA0D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DDFE6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6C9F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1E04DB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D2B62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6491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F905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112ED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8F96D5" w14:textId="77777777" w:rsidR="00405098" w:rsidRDefault="00405098">
      <w:pPr>
        <w:spacing w:after="0"/>
      </w:pPr>
    </w:p>
    <w:p w14:paraId="2C9A54D4" w14:textId="77777777" w:rsidR="00405098" w:rsidRDefault="00EB4F89">
      <w:r>
        <w:t xml:space="preserve">Prema novoj Uputi </w:t>
      </w:r>
      <w:proofErr w:type="spellStart"/>
      <w:r>
        <w:t>MFINa</w:t>
      </w:r>
      <w:proofErr w:type="spellEnd"/>
      <w:r>
        <w:t xml:space="preserve">  9.623,12   Erasmus+ obračunato potraživanje - trošak u 2025.g projekta KA121 2025/26.g.</w:t>
      </w:r>
    </w:p>
    <w:p w14:paraId="37B50EC6" w14:textId="77777777" w:rsidR="00405098" w:rsidRDefault="00405098"/>
    <w:p w14:paraId="38049FE4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lastRenderedPageBreak/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192F6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6BF2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F0B88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A699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202E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6161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B0105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007A8D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EFD5A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A2D67" w14:textId="77777777" w:rsidR="00405098" w:rsidRDefault="00EB4F89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</w:t>
            </w:r>
            <w:r>
              <w:rPr>
                <w:sz w:val="18"/>
              </w:rPr>
              <w:t>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C9BBC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F7AE7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AB048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83.471,83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9951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8E3772" w14:textId="77777777" w:rsidR="00405098" w:rsidRDefault="00405098">
      <w:pPr>
        <w:spacing w:after="0"/>
      </w:pPr>
    </w:p>
    <w:p w14:paraId="02F20AA1" w14:textId="77777777" w:rsidR="00405098" w:rsidRDefault="00EB4F89">
      <w:r>
        <w:t xml:space="preserve">U 2025.g evidentirani </w:t>
      </w:r>
      <w:proofErr w:type="spellStart"/>
      <w:r>
        <w:t>izvanbilančni</w:t>
      </w:r>
      <w:proofErr w:type="spellEnd"/>
      <w:r>
        <w:t xml:space="preserve"> zapisi:</w:t>
      </w:r>
    </w:p>
    <w:p w14:paraId="1A8E6508" w14:textId="77777777" w:rsidR="00405098" w:rsidRDefault="00EB4F89">
      <w:pPr>
        <w:pStyle w:val="Odlomakpopisa"/>
        <w:numPr>
          <w:ilvl w:val="0"/>
          <w:numId w:val="1"/>
        </w:numPr>
      </w:pPr>
      <w:r>
        <w:t>24.903,83eur Potencijalne obveze po osnovi sudskih sporova u tijeku </w:t>
      </w:r>
    </w:p>
    <w:p w14:paraId="63C6B3A1" w14:textId="77777777" w:rsidR="00405098" w:rsidRDefault="00EB4F89">
      <w:pPr>
        <w:pStyle w:val="Odlomakpopisa"/>
        <w:numPr>
          <w:ilvl w:val="0"/>
          <w:numId w:val="1"/>
        </w:numPr>
      </w:pPr>
      <w:r>
        <w:t>13.800,00eur Preuzete obveze po ugovorima o nabavi usluga</w:t>
      </w:r>
    </w:p>
    <w:p w14:paraId="58E62285" w14:textId="77777777" w:rsidR="00405098" w:rsidRDefault="00EB4F89">
      <w:pPr>
        <w:pStyle w:val="Odlomakpopisa"/>
        <w:numPr>
          <w:ilvl w:val="0"/>
          <w:numId w:val="1"/>
        </w:numPr>
      </w:pPr>
      <w:r>
        <w:t>44.768,00eur Potraživanja po ugovorima - EU Fondovi</w:t>
      </w:r>
    </w:p>
    <w:p w14:paraId="0FC72BE6" w14:textId="77777777" w:rsidR="00405098" w:rsidRDefault="00405098"/>
    <w:p w14:paraId="66EBD964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756240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FAC12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8E0B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2A754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9F97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4FE3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83FB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E440A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9FE34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79FA9C" w14:textId="77777777" w:rsidR="00405098" w:rsidRDefault="00EB4F89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03E2F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E99AC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A140E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83.471,83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03C3F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570431" w14:textId="77777777" w:rsidR="00405098" w:rsidRDefault="00405098">
      <w:pPr>
        <w:spacing w:after="0"/>
      </w:pPr>
    </w:p>
    <w:p w14:paraId="6C48B4A0" w14:textId="77777777" w:rsidR="00405098" w:rsidRDefault="00EB4F89">
      <w:r>
        <w:t xml:space="preserve">U 2025.g evidentirani </w:t>
      </w:r>
      <w:proofErr w:type="spellStart"/>
      <w:r>
        <w:t>izvanbilančni</w:t>
      </w:r>
      <w:proofErr w:type="spellEnd"/>
      <w:r>
        <w:t xml:space="preserve"> zapisi:</w:t>
      </w:r>
    </w:p>
    <w:p w14:paraId="3C463C76" w14:textId="77777777" w:rsidR="00405098" w:rsidRDefault="00EB4F89">
      <w:pPr>
        <w:pStyle w:val="Odlomakpopisa"/>
        <w:numPr>
          <w:ilvl w:val="0"/>
          <w:numId w:val="1"/>
        </w:numPr>
      </w:pPr>
      <w:r>
        <w:t>24.903,83eur Potencijalne obveze po osnovi sudskih sporova u tijeku </w:t>
      </w:r>
    </w:p>
    <w:p w14:paraId="6D8A48B7" w14:textId="77777777" w:rsidR="00405098" w:rsidRDefault="00EB4F89">
      <w:pPr>
        <w:pStyle w:val="Odlomakpopisa"/>
        <w:numPr>
          <w:ilvl w:val="0"/>
          <w:numId w:val="1"/>
        </w:numPr>
      </w:pPr>
      <w:r>
        <w:t>13.800,00eur Preuzete obveze po ugovorima o nabavi usluga</w:t>
      </w:r>
    </w:p>
    <w:p w14:paraId="6D148A1E" w14:textId="77777777" w:rsidR="00405098" w:rsidRDefault="00EB4F89">
      <w:pPr>
        <w:pStyle w:val="Odlomakpopisa"/>
        <w:numPr>
          <w:ilvl w:val="0"/>
          <w:numId w:val="1"/>
        </w:numPr>
      </w:pPr>
      <w:r>
        <w:t>44.768,00eur Potraživanja po ugovorima - EU Fondovi</w:t>
      </w:r>
    </w:p>
    <w:p w14:paraId="480381A1" w14:textId="77777777" w:rsidR="00405098" w:rsidRDefault="00405098"/>
    <w:p w14:paraId="4990EA82" w14:textId="77777777" w:rsidR="00405098" w:rsidRDefault="00EB4F89">
      <w:pPr>
        <w:keepNext/>
        <w:spacing w:line="240" w:lineRule="auto"/>
        <w:jc w:val="center"/>
      </w:pPr>
      <w:r>
        <w:rPr>
          <w:b/>
          <w:sz w:val="28"/>
        </w:rPr>
        <w:t>Promjene u vr</w:t>
      </w:r>
      <w:r>
        <w:rPr>
          <w:b/>
          <w:sz w:val="28"/>
        </w:rPr>
        <w:t>ijednosti i obujmu imovine i obveza</w:t>
      </w:r>
    </w:p>
    <w:p w14:paraId="57816214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098" w14:paraId="4CEDB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C85D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74427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E44BE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FE5D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076F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1AFB0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51108B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31C28" w14:textId="77777777" w:rsidR="00405098" w:rsidRDefault="00405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3C13F5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66748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527B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1B3B5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7F5E2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2C015DB" w14:textId="77777777" w:rsidR="00405098" w:rsidRDefault="00405098">
      <w:pPr>
        <w:spacing w:after="0"/>
      </w:pPr>
    </w:p>
    <w:p w14:paraId="1E133193" w14:textId="77777777" w:rsidR="00405098" w:rsidRDefault="00EB4F89">
      <w:r>
        <w:t>U 2025.g donacija opreme </w:t>
      </w:r>
    </w:p>
    <w:p w14:paraId="6161A507" w14:textId="77777777" w:rsidR="00405098" w:rsidRDefault="00405098"/>
    <w:p w14:paraId="7A04D91A" w14:textId="77777777" w:rsidR="00405098" w:rsidRDefault="00EB4F8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709B94D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05098" w14:paraId="449BE2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68661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E150C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A5716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BA5C9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3CBBD" w14:textId="77777777" w:rsidR="00405098" w:rsidRDefault="00EB4F8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098" w14:paraId="313FB5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04E90" w14:textId="77777777" w:rsidR="00405098" w:rsidRDefault="00405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E2BB63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B8CF9" w14:textId="77777777" w:rsidR="00405098" w:rsidRDefault="00EB4F8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BF549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DE0A3" w14:textId="77777777" w:rsidR="00405098" w:rsidRDefault="00EB4F8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207CED" w14:textId="77777777" w:rsidR="00405098" w:rsidRDefault="00405098">
      <w:pPr>
        <w:spacing w:after="0"/>
      </w:pPr>
    </w:p>
    <w:p w14:paraId="1D6577E0" w14:textId="77777777" w:rsidR="00405098" w:rsidRDefault="00EB4F89">
      <w:r>
        <w:t>Gimnazija Dubrovnik nema dospjelih obveza na kraju 2025.g. </w:t>
      </w:r>
    </w:p>
    <w:p w14:paraId="58B495E1" w14:textId="77777777" w:rsidR="00405098" w:rsidRDefault="00405098"/>
    <w:p w14:paraId="22E6B9D9" w14:textId="77777777" w:rsidR="00405098" w:rsidRDefault="00EB4F89">
      <w:pPr>
        <w:keepNext/>
        <w:spacing w:line="240" w:lineRule="auto"/>
        <w:jc w:val="center"/>
      </w:pPr>
      <w:r>
        <w:rPr>
          <w:sz w:val="28"/>
        </w:rPr>
        <w:t>Bilješka 64.</w:t>
      </w:r>
    </w:p>
    <w:p w14:paraId="08747CE6" w14:textId="77777777" w:rsidR="00405098" w:rsidRDefault="00EB4F89">
      <w:pPr>
        <w:spacing w:line="240" w:lineRule="auto"/>
        <w:jc w:val="both"/>
      </w:pPr>
      <w:r>
        <w:rPr>
          <w:b/>
        </w:rPr>
        <w:t>EU izvještaj</w:t>
      </w:r>
    </w:p>
    <w:p w14:paraId="77E82678" w14:textId="77777777" w:rsidR="00405098" w:rsidRDefault="00EB4F89">
      <w:r>
        <w:t>Od 1. siječnja 2025. promijenjena je metodologija evidentiranja EU tijekova.</w:t>
      </w:r>
    </w:p>
    <w:p w14:paraId="2018BC29" w14:textId="77777777" w:rsidR="00405098" w:rsidRDefault="00EB4F89">
      <w:r>
        <w:t>Uvedena je obveza evidentiranja uplaćenih predujmova kao obveze za primljene predujmove.</w:t>
      </w:r>
    </w:p>
    <w:p w14:paraId="6FF74064" w14:textId="77777777" w:rsidR="00405098" w:rsidRDefault="00EB4F89">
      <w:r>
        <w:t> </w:t>
      </w:r>
    </w:p>
    <w:p w14:paraId="7B6E31D0" w14:textId="77777777" w:rsidR="00405098" w:rsidRDefault="00405098"/>
    <w:sectPr w:rsidR="0040509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82EE8"/>
    <w:multiLevelType w:val="hybridMultilevel"/>
    <w:tmpl w:val="8D08E688"/>
    <w:name w:val="disc"/>
    <w:lvl w:ilvl="0" w:tplc="7728A50A">
      <w:start w:val="1"/>
      <w:numFmt w:val="bullet"/>
      <w:lvlText w:val="•"/>
      <w:lvlJc w:val="left"/>
      <w:pPr>
        <w:ind w:left="720" w:hanging="360"/>
      </w:pPr>
    </w:lvl>
    <w:lvl w:ilvl="1" w:tplc="E2EC28F4">
      <w:start w:val="1"/>
      <w:numFmt w:val="bullet"/>
      <w:lvlText w:val="•"/>
      <w:lvlJc w:val="left"/>
      <w:pPr>
        <w:ind w:left="1440" w:hanging="360"/>
      </w:pPr>
    </w:lvl>
    <w:lvl w:ilvl="2" w:tplc="80A225A8">
      <w:start w:val="1"/>
      <w:numFmt w:val="bullet"/>
      <w:lvlText w:val="•"/>
      <w:lvlJc w:val="left"/>
      <w:pPr>
        <w:ind w:left="2160" w:hanging="360"/>
      </w:pPr>
    </w:lvl>
    <w:lvl w:ilvl="3" w:tplc="202A4EC4">
      <w:start w:val="1"/>
      <w:numFmt w:val="bullet"/>
      <w:lvlText w:val="•"/>
      <w:lvlJc w:val="left"/>
      <w:pPr>
        <w:ind w:left="2880" w:hanging="360"/>
      </w:pPr>
    </w:lvl>
    <w:lvl w:ilvl="4" w:tplc="0E36746E">
      <w:start w:val="1"/>
      <w:numFmt w:val="bullet"/>
      <w:lvlText w:val="•"/>
      <w:lvlJc w:val="left"/>
      <w:pPr>
        <w:ind w:left="3600" w:hanging="360"/>
      </w:pPr>
    </w:lvl>
    <w:lvl w:ilvl="5" w:tplc="FBA21E28">
      <w:start w:val="1"/>
      <w:numFmt w:val="bullet"/>
      <w:lvlText w:val="•"/>
      <w:lvlJc w:val="left"/>
      <w:pPr>
        <w:ind w:left="4320" w:hanging="360"/>
      </w:pPr>
    </w:lvl>
    <w:lvl w:ilvl="6" w:tplc="3FA28A9A">
      <w:start w:val="1"/>
      <w:numFmt w:val="bullet"/>
      <w:lvlText w:val="•"/>
      <w:lvlJc w:val="left"/>
      <w:pPr>
        <w:ind w:left="5040" w:hanging="360"/>
      </w:pPr>
    </w:lvl>
    <w:lvl w:ilvl="7" w:tplc="AC746722">
      <w:start w:val="1"/>
      <w:numFmt w:val="bullet"/>
      <w:lvlText w:val="•"/>
      <w:lvlJc w:val="left"/>
      <w:pPr>
        <w:ind w:left="5760" w:hanging="360"/>
      </w:pPr>
    </w:lvl>
    <w:lvl w:ilvl="8" w:tplc="FDF06D82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98"/>
    <w:rsid w:val="00405098"/>
    <w:rsid w:val="00E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555D"/>
  <w15:docId w15:val="{96A97157-F81E-4192-A0B3-FB35084F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3837</Words>
  <Characters>21872</Characters>
  <Application>Microsoft Office Word</Application>
  <DocSecurity>0</DocSecurity>
  <Lines>182</Lines>
  <Paragraphs>51</Paragraphs>
  <ScaleCrop>false</ScaleCrop>
  <Company/>
  <LinksUpToDate>false</LinksUpToDate>
  <CharactersWithSpaces>25658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Renata Lujak Grdović</cp:lastModifiedBy>
  <cp:revision>2</cp:revision>
  <dcterms:created xsi:type="dcterms:W3CDTF">2026-02-06T09:58:00Z</dcterms:created>
  <dcterms:modified xsi:type="dcterms:W3CDTF">2026-02-06T09:58:00Z</dcterms:modified>
</cp:coreProperties>
</file>