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2D02" w14:textId="563B3963" w:rsidR="00BC5B50" w:rsidRPr="005C64C3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Reklamna poruka o igranom </w:t>
      </w:r>
      <w:r w:rsidR="00E6240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ili animiranom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filmu – rad u paru </w:t>
      </w:r>
    </w:p>
    <w:p w14:paraId="08A1700F" w14:textId="77777777" w:rsidR="00BC5B50" w:rsidRPr="005C64C3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5C64C3">
        <w:rPr>
          <w:rFonts w:asciiTheme="minorHAnsi" w:hAnsiTheme="minorHAnsi" w:cstheme="minorHAnsi"/>
          <w:b/>
          <w:bCs/>
          <w:color w:val="000000"/>
        </w:rPr>
        <w:t>Upute</w:t>
      </w:r>
    </w:p>
    <w:p w14:paraId="3454AA1E" w14:textId="5DB41F41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Bit ćete u ulozi pisaca reklamne poruke (</w:t>
      </w:r>
      <w:r w:rsidRPr="00D479C4">
        <w:rPr>
          <w:rFonts w:asciiTheme="minorHAnsi" w:hAnsiTheme="minorHAnsi" w:cstheme="minorHAnsi"/>
          <w:i/>
          <w:iCs/>
          <w:color w:val="000000"/>
        </w:rPr>
        <w:t>copywritera</w:t>
      </w:r>
      <w:r>
        <w:rPr>
          <w:rFonts w:asciiTheme="minorHAnsi" w:hAnsiTheme="minorHAnsi" w:cstheme="minorHAnsi"/>
          <w:color w:val="000000"/>
        </w:rPr>
        <w:t>) o jednom igranom</w:t>
      </w:r>
      <w:r w:rsidR="00E6240F">
        <w:rPr>
          <w:rFonts w:asciiTheme="minorHAnsi" w:hAnsiTheme="minorHAnsi" w:cstheme="minorHAnsi"/>
          <w:color w:val="000000"/>
        </w:rPr>
        <w:t xml:space="preserve"> ili animiranom</w:t>
      </w:r>
      <w:r>
        <w:rPr>
          <w:rFonts w:asciiTheme="minorHAnsi" w:hAnsiTheme="minorHAnsi" w:cstheme="minorHAnsi"/>
          <w:color w:val="000000"/>
        </w:rPr>
        <w:t xml:space="preserve"> filmu: izabrat ćete </w:t>
      </w:r>
      <w:r w:rsidRPr="00791A94">
        <w:rPr>
          <w:rFonts w:asciiTheme="minorHAnsi" w:hAnsiTheme="minorHAnsi" w:cstheme="minorHAnsi"/>
          <w:b/>
          <w:bCs/>
          <w:color w:val="000000"/>
        </w:rPr>
        <w:t>jedan</w:t>
      </w:r>
      <w:r>
        <w:rPr>
          <w:rFonts w:asciiTheme="minorHAnsi" w:hAnsiTheme="minorHAnsi" w:cstheme="minorHAnsi"/>
          <w:color w:val="000000"/>
        </w:rPr>
        <w:t xml:space="preserve"> film nekog od ponuđenih redatelja</w:t>
      </w:r>
      <w:r>
        <w:rPr>
          <w:rFonts w:asciiTheme="minorHAnsi" w:hAnsiTheme="minorHAnsi" w:cstheme="minorHAnsi"/>
          <w:color w:val="000000"/>
        </w:rPr>
        <w:t xml:space="preserve"> ili </w:t>
      </w:r>
      <w:r w:rsidR="00E6240F">
        <w:rPr>
          <w:rFonts w:asciiTheme="minorHAnsi" w:hAnsiTheme="minorHAnsi" w:cstheme="minorHAnsi"/>
          <w:color w:val="000000"/>
        </w:rPr>
        <w:t>j</w:t>
      </w:r>
      <w:r>
        <w:rPr>
          <w:rFonts w:asciiTheme="minorHAnsi" w:hAnsiTheme="minorHAnsi" w:cstheme="minorHAnsi"/>
          <w:color w:val="000000"/>
        </w:rPr>
        <w:t xml:space="preserve">edan od ponuđenih animiranih filmova. </w:t>
      </w:r>
    </w:p>
    <w:p w14:paraId="2F0F235B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Radite u paru. </w:t>
      </w:r>
    </w:p>
    <w:p w14:paraId="72CC2775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Ciljna skupina (kojoj je reklama namijenjena) vaši su vršnjaci. </w:t>
      </w:r>
    </w:p>
    <w:p w14:paraId="66BFE02B" w14:textId="154FA6EC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Reklamu ćete izraditi u alatu </w:t>
      </w:r>
      <w:r w:rsidRPr="00791A94">
        <w:rPr>
          <w:rFonts w:asciiTheme="minorHAnsi" w:hAnsiTheme="minorHAnsi" w:cstheme="minorHAnsi"/>
          <w:b/>
          <w:bCs/>
          <w:color w:val="000000"/>
        </w:rPr>
        <w:t>CapCut (video)</w:t>
      </w:r>
      <w:r w:rsidRPr="00BC5B5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 trajat će </w:t>
      </w:r>
      <w:r w:rsidRPr="00791A94">
        <w:rPr>
          <w:rFonts w:asciiTheme="minorHAnsi" w:hAnsiTheme="minorHAnsi" w:cstheme="minorHAnsi"/>
          <w:b/>
          <w:bCs/>
          <w:color w:val="000000"/>
        </w:rPr>
        <w:t>od jedne i po do dvije minute</w:t>
      </w:r>
      <w:r>
        <w:rPr>
          <w:rFonts w:asciiTheme="minorHAnsi" w:hAnsiTheme="minorHAnsi" w:cstheme="minorHAnsi"/>
          <w:color w:val="000000"/>
        </w:rPr>
        <w:t xml:space="preserve">. Uključite fotografije screenshotova, isječke koje ste npr. mobitelom snimili s Youtubea, podnaslove za tekst reklame ili snimljenu kliznicu iz ppt prezentacije. </w:t>
      </w:r>
    </w:p>
    <w:p w14:paraId="1D12A5B2" w14:textId="77777777" w:rsidR="00BC5B50" w:rsidRPr="00FE6243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REDATELJI </w:t>
      </w:r>
      <w:r w:rsidRPr="00FE6243"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C5B50" w14:paraId="0D188F56" w14:textId="77777777" w:rsidTr="00685032">
        <w:trPr>
          <w:trHeight w:val="2273"/>
        </w:trPr>
        <w:tc>
          <w:tcPr>
            <w:tcW w:w="4248" w:type="dxa"/>
          </w:tcPr>
          <w:p w14:paraId="6F6B709B" w14:textId="77777777" w:rsidR="00BC5B50" w:rsidRDefault="00BC5B50" w:rsidP="0068503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Alfred Hitchcock </w:t>
            </w:r>
            <w:r w:rsidRPr="00D83AEA">
              <w:rPr>
                <w:sz w:val="24"/>
                <w:szCs w:val="24"/>
              </w:rPr>
              <w:t>(1899. – 1980.)</w:t>
            </w:r>
          </w:p>
          <w:p w14:paraId="07CBED70" w14:textId="77777777" w:rsidR="00BC5B50" w:rsidRPr="00700FDD" w:rsidRDefault="00BC5B50" w:rsidP="0068503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Miloš Forman </w:t>
            </w:r>
            <w:r w:rsidRPr="00D83AEA">
              <w:rPr>
                <w:sz w:val="24"/>
                <w:szCs w:val="24"/>
              </w:rPr>
              <w:t>(1932. – 2018.)</w:t>
            </w:r>
          </w:p>
          <w:p w14:paraId="3560905E" w14:textId="77777777" w:rsidR="00BC5B50" w:rsidRPr="00700FDD" w:rsidRDefault="00BC5B50" w:rsidP="0068503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Martin Scorsese </w:t>
            </w:r>
            <w:r w:rsidRPr="00D83AEA">
              <w:rPr>
                <w:sz w:val="24"/>
                <w:szCs w:val="24"/>
              </w:rPr>
              <w:t>(1942.)</w:t>
            </w:r>
          </w:p>
          <w:p w14:paraId="548F4635" w14:textId="77777777" w:rsidR="00BC5B50" w:rsidRPr="00700FDD" w:rsidRDefault="00BC5B50" w:rsidP="0068503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Steven Spielberg  </w:t>
            </w:r>
            <w:r w:rsidRPr="00D83AEA">
              <w:rPr>
                <w:sz w:val="24"/>
                <w:szCs w:val="24"/>
              </w:rPr>
              <w:t>(1946.)</w:t>
            </w:r>
          </w:p>
          <w:p w14:paraId="178533DA" w14:textId="77777777" w:rsidR="00BC5B50" w:rsidRPr="00700FDD" w:rsidRDefault="00BC5B50" w:rsidP="0068503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Tim Burton </w:t>
            </w:r>
            <w:r w:rsidRPr="00D83AEA">
              <w:rPr>
                <w:sz w:val="24"/>
                <w:szCs w:val="24"/>
              </w:rPr>
              <w:t>(1954.)</w:t>
            </w:r>
          </w:p>
          <w:p w14:paraId="6C22E871" w14:textId="77777777" w:rsidR="00BC5B50" w:rsidRPr="00700FDD" w:rsidRDefault="00BC5B50" w:rsidP="0068503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700FDD">
              <w:rPr>
                <w:b/>
                <w:bCs/>
                <w:sz w:val="24"/>
                <w:szCs w:val="24"/>
              </w:rPr>
              <w:t xml:space="preserve">braća Joel </w:t>
            </w:r>
            <w:r w:rsidRPr="00D83AEA">
              <w:rPr>
                <w:sz w:val="24"/>
                <w:szCs w:val="24"/>
              </w:rPr>
              <w:t xml:space="preserve">(1957.) </w:t>
            </w:r>
            <w:r w:rsidRPr="00700FDD">
              <w:rPr>
                <w:b/>
                <w:bCs/>
                <w:sz w:val="24"/>
                <w:szCs w:val="24"/>
              </w:rPr>
              <w:t>i Ethan</w:t>
            </w:r>
            <w:r w:rsidRPr="00D83AEA">
              <w:rPr>
                <w:sz w:val="24"/>
                <w:szCs w:val="24"/>
              </w:rPr>
              <w:t xml:space="preserve"> (1957.) </w:t>
            </w:r>
            <w:r w:rsidRPr="00700FDD">
              <w:rPr>
                <w:b/>
                <w:bCs/>
                <w:sz w:val="24"/>
                <w:szCs w:val="24"/>
              </w:rPr>
              <w:t xml:space="preserve">Coen </w:t>
            </w:r>
          </w:p>
          <w:p w14:paraId="123C2460" w14:textId="77777777" w:rsidR="00BC5B50" w:rsidRPr="00D83AEA" w:rsidRDefault="00BC5B50" w:rsidP="00685032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D83AEA">
              <w:rPr>
                <w:b/>
                <w:bCs/>
                <w:sz w:val="24"/>
                <w:szCs w:val="24"/>
              </w:rPr>
              <w:t>Christopher Nolan</w:t>
            </w:r>
            <w:r w:rsidRPr="00D83AEA">
              <w:rPr>
                <w:sz w:val="24"/>
                <w:szCs w:val="24"/>
              </w:rPr>
              <w:t xml:space="preserve"> (1970.)</w:t>
            </w:r>
          </w:p>
          <w:p w14:paraId="284C2AF4" w14:textId="16967F28" w:rsidR="00BC5B50" w:rsidRPr="00BC5B50" w:rsidRDefault="00BC5B50" w:rsidP="0068503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D83AEA">
              <w:rPr>
                <w:b/>
                <w:bCs/>
                <w:sz w:val="24"/>
                <w:szCs w:val="24"/>
              </w:rPr>
              <w:t xml:space="preserve">Greta Gerwig </w:t>
            </w:r>
            <w:r w:rsidRPr="00D83AEA">
              <w:rPr>
                <w:sz w:val="24"/>
                <w:szCs w:val="24"/>
              </w:rPr>
              <w:t>(198</w:t>
            </w:r>
            <w:r>
              <w:rPr>
                <w:sz w:val="24"/>
                <w:szCs w:val="24"/>
              </w:rPr>
              <w:t>3</w:t>
            </w:r>
            <w:r w:rsidRPr="00D83AEA">
              <w:rPr>
                <w:sz w:val="24"/>
                <w:szCs w:val="24"/>
              </w:rPr>
              <w:t>.)</w:t>
            </w:r>
          </w:p>
        </w:tc>
      </w:tr>
    </w:tbl>
    <w:p w14:paraId="68126ED0" w14:textId="052B2BFD" w:rsidR="00BC5B50" w:rsidRPr="00E6240F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E6240F">
        <w:rPr>
          <w:rFonts w:asciiTheme="minorHAnsi" w:hAnsiTheme="minorHAnsi" w:cstheme="minorHAnsi"/>
          <w:b/>
          <w:bCs/>
          <w:color w:val="000000"/>
        </w:rPr>
        <w:t xml:space="preserve">ANIMIRANI FILMOVI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C5B50" w:rsidRPr="00E6240F" w14:paraId="7984539D" w14:textId="77777777" w:rsidTr="00BC5B50">
        <w:tc>
          <w:tcPr>
            <w:tcW w:w="4248" w:type="dxa"/>
          </w:tcPr>
          <w:p w14:paraId="0A4810E8" w14:textId="020A7A60" w:rsidR="00BC5B50" w:rsidRPr="00E6240F" w:rsidRDefault="00BC5B50" w:rsidP="00BC5B50">
            <w:pPr>
              <w:pStyle w:val="NoSpacing"/>
              <w:rPr>
                <w:sz w:val="24"/>
                <w:szCs w:val="24"/>
              </w:rPr>
            </w:pPr>
            <w:r w:rsidRPr="00E6240F">
              <w:rPr>
                <w:b/>
                <w:bCs/>
                <w:i/>
                <w:iCs/>
                <w:sz w:val="24"/>
                <w:szCs w:val="24"/>
              </w:rPr>
              <w:t>Izvrnuto obrnuto</w:t>
            </w:r>
            <w:r w:rsidRPr="00E6240F">
              <w:rPr>
                <w:sz w:val="24"/>
                <w:szCs w:val="24"/>
              </w:rPr>
              <w:t xml:space="preserve"> (</w:t>
            </w:r>
            <w:r w:rsidRPr="00E6240F">
              <w:rPr>
                <w:b/>
                <w:bCs/>
                <w:i/>
                <w:iCs/>
                <w:sz w:val="24"/>
                <w:szCs w:val="24"/>
              </w:rPr>
              <w:t>Inside Out</w:t>
            </w:r>
            <w:r w:rsidRPr="00E6240F">
              <w:rPr>
                <w:sz w:val="24"/>
                <w:szCs w:val="24"/>
              </w:rPr>
              <w:t xml:space="preserve">), 2015. </w:t>
            </w:r>
          </w:p>
          <w:p w14:paraId="4CBEB98A" w14:textId="4BE0CDE8" w:rsidR="00BC5B50" w:rsidRPr="00E6240F" w:rsidRDefault="00BC5B50" w:rsidP="00BC5B50">
            <w:pPr>
              <w:pStyle w:val="NoSpacing"/>
              <w:rPr>
                <w:sz w:val="24"/>
                <w:szCs w:val="24"/>
              </w:rPr>
            </w:pPr>
            <w:r w:rsidRPr="00E6240F">
              <w:rPr>
                <w:b/>
                <w:bCs/>
                <w:i/>
                <w:iCs/>
                <w:sz w:val="24"/>
                <w:szCs w:val="24"/>
              </w:rPr>
              <w:t>Duša</w:t>
            </w:r>
            <w:r w:rsidRPr="00E6240F">
              <w:rPr>
                <w:sz w:val="24"/>
                <w:szCs w:val="24"/>
              </w:rPr>
              <w:t xml:space="preserve"> (</w:t>
            </w:r>
            <w:r w:rsidRPr="00E6240F">
              <w:rPr>
                <w:b/>
                <w:bCs/>
                <w:i/>
                <w:iCs/>
                <w:sz w:val="24"/>
                <w:szCs w:val="24"/>
              </w:rPr>
              <w:t>Soul</w:t>
            </w:r>
            <w:r w:rsidRPr="00E6240F">
              <w:rPr>
                <w:sz w:val="24"/>
                <w:szCs w:val="24"/>
              </w:rPr>
              <w:t xml:space="preserve">), 2020. </w:t>
            </w:r>
          </w:p>
          <w:p w14:paraId="5A1883C7" w14:textId="1D0EF651" w:rsidR="00BC5B50" w:rsidRPr="00E6240F" w:rsidRDefault="00BC5B50" w:rsidP="00BC5B50">
            <w:pPr>
              <w:pStyle w:val="NoSpacing"/>
              <w:rPr>
                <w:sz w:val="24"/>
                <w:szCs w:val="24"/>
              </w:rPr>
            </w:pPr>
            <w:r w:rsidRPr="00E6240F">
              <w:rPr>
                <w:b/>
                <w:bCs/>
                <w:i/>
                <w:iCs/>
                <w:sz w:val="24"/>
                <w:szCs w:val="24"/>
              </w:rPr>
              <w:t xml:space="preserve">Izvrnuto obrnuto </w:t>
            </w:r>
            <w:r w:rsidRPr="00E6240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E6240F">
              <w:rPr>
                <w:sz w:val="24"/>
                <w:szCs w:val="24"/>
              </w:rPr>
              <w:t xml:space="preserve"> </w:t>
            </w:r>
            <w:r w:rsidRPr="00E6240F">
              <w:rPr>
                <w:sz w:val="24"/>
                <w:szCs w:val="24"/>
              </w:rPr>
              <w:t>(</w:t>
            </w:r>
            <w:r w:rsidRPr="00E6240F">
              <w:rPr>
                <w:b/>
                <w:bCs/>
                <w:i/>
                <w:iCs/>
                <w:sz w:val="24"/>
                <w:szCs w:val="24"/>
              </w:rPr>
              <w:t>Inside Out</w:t>
            </w:r>
            <w:r w:rsidRPr="00E6240F">
              <w:rPr>
                <w:b/>
                <w:bCs/>
                <w:i/>
                <w:iCs/>
                <w:sz w:val="24"/>
                <w:szCs w:val="24"/>
              </w:rPr>
              <w:t xml:space="preserve"> 2</w:t>
            </w:r>
            <w:r w:rsidRPr="00E6240F">
              <w:rPr>
                <w:sz w:val="24"/>
                <w:szCs w:val="24"/>
              </w:rPr>
              <w:t>), 20</w:t>
            </w:r>
            <w:r w:rsidRPr="00E6240F">
              <w:rPr>
                <w:sz w:val="24"/>
                <w:szCs w:val="24"/>
              </w:rPr>
              <w:t>24</w:t>
            </w:r>
            <w:r w:rsidRPr="00E6240F">
              <w:rPr>
                <w:sz w:val="24"/>
                <w:szCs w:val="24"/>
              </w:rPr>
              <w:t xml:space="preserve">. </w:t>
            </w:r>
          </w:p>
        </w:tc>
      </w:tr>
    </w:tbl>
    <w:p w14:paraId="023F8EAB" w14:textId="04AADFEC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Ključno je izdvojiti najbitnije podatke o filmu (</w:t>
      </w:r>
      <w:r>
        <w:rPr>
          <w:rFonts w:asciiTheme="minorHAnsi" w:hAnsiTheme="minorHAnsi" w:cstheme="minorHAnsi"/>
          <w:color w:val="000000"/>
        </w:rPr>
        <w:t xml:space="preserve">rod, za igrane </w:t>
      </w:r>
      <w:r>
        <w:rPr>
          <w:rFonts w:asciiTheme="minorHAnsi" w:hAnsiTheme="minorHAnsi" w:cstheme="minorHAnsi"/>
          <w:color w:val="000000"/>
        </w:rPr>
        <w:t>žanr, najava radnje – ne otkrivati previše, specifičnost redateljeva stila</w:t>
      </w:r>
      <w:r>
        <w:rPr>
          <w:rFonts w:asciiTheme="minorHAnsi" w:hAnsiTheme="minorHAnsi" w:cstheme="minorHAnsi"/>
          <w:color w:val="000000"/>
        </w:rPr>
        <w:t xml:space="preserve"> za igrani film</w:t>
      </w:r>
      <w:r w:rsidR="0058419F">
        <w:rPr>
          <w:rFonts w:asciiTheme="minorHAnsi" w:hAnsiTheme="minorHAnsi" w:cstheme="minorHAnsi"/>
          <w:color w:val="000000"/>
        </w:rPr>
        <w:t xml:space="preserve"> ili specifičnosti animacijskog studija</w:t>
      </w:r>
      <w:r>
        <w:rPr>
          <w:rFonts w:asciiTheme="minorHAnsi" w:hAnsiTheme="minorHAnsi" w:cstheme="minorHAnsi"/>
          <w:color w:val="000000"/>
        </w:rPr>
        <w:t xml:space="preserve">, zanimljivosti), a onda ih – oponašajući jezik reklamne poruke na kreativan i inovativan način - predstaviti tako da privučete ciljnu skupinu. </w:t>
      </w:r>
    </w:p>
    <w:p w14:paraId="049804B8" w14:textId="3581A1C6" w:rsidR="00791A94" w:rsidRDefault="00791A94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Koristite se pojmovima koje ste dosad usvojili. </w:t>
      </w:r>
    </w:p>
    <w:p w14:paraId="5B50E0FB" w14:textId="688A1B8C" w:rsidR="00BC5B50" w:rsidRPr="001B3148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B3148">
        <w:rPr>
          <w:rFonts w:asciiTheme="minorHAnsi" w:hAnsiTheme="minorHAnsi" w:cstheme="minorHAnsi"/>
          <w:b/>
          <w:bCs/>
          <w:color w:val="000000"/>
        </w:rPr>
        <w:t>Tekst reklam</w:t>
      </w:r>
      <w:r>
        <w:rPr>
          <w:rFonts w:asciiTheme="minorHAnsi" w:hAnsiTheme="minorHAnsi" w:cstheme="minorHAnsi"/>
          <w:b/>
          <w:bCs/>
          <w:color w:val="000000"/>
        </w:rPr>
        <w:t>ne poruke, koji ćete predstaviti u obliku filma (do 2 minute),</w:t>
      </w:r>
      <w:r w:rsidRPr="001B3148">
        <w:rPr>
          <w:rFonts w:asciiTheme="minorHAnsi" w:hAnsiTheme="minorHAnsi" w:cstheme="minorHAnsi"/>
          <w:b/>
          <w:bCs/>
          <w:color w:val="000000"/>
        </w:rPr>
        <w:t xml:space="preserve"> treba sadržavati: </w:t>
      </w:r>
    </w:p>
    <w:p w14:paraId="48D3D321" w14:textId="00F0B5C0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osnovne podatke o filmu (</w:t>
      </w:r>
      <w:r>
        <w:rPr>
          <w:rFonts w:asciiTheme="minorHAnsi" w:hAnsiTheme="minorHAnsi" w:cstheme="minorHAnsi"/>
          <w:color w:val="000000"/>
        </w:rPr>
        <w:t xml:space="preserve">rod, </w:t>
      </w:r>
      <w:r>
        <w:rPr>
          <w:rFonts w:asciiTheme="minorHAnsi" w:hAnsiTheme="minorHAnsi" w:cstheme="minorHAnsi"/>
          <w:color w:val="000000"/>
        </w:rPr>
        <w:t>žanr</w:t>
      </w:r>
      <w:r>
        <w:rPr>
          <w:rFonts w:asciiTheme="minorHAnsi" w:hAnsiTheme="minorHAnsi" w:cstheme="minorHAnsi"/>
          <w:color w:val="000000"/>
        </w:rPr>
        <w:t xml:space="preserve"> za igrane</w:t>
      </w:r>
      <w:r>
        <w:rPr>
          <w:rFonts w:asciiTheme="minorHAnsi" w:hAnsiTheme="minorHAnsi" w:cstheme="minorHAnsi"/>
          <w:color w:val="000000"/>
        </w:rPr>
        <w:t>, godina, redatelj/redateljica)</w:t>
      </w:r>
    </w:p>
    <w:p w14:paraId="01577095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najavu radnje filma</w:t>
      </w:r>
    </w:p>
    <w:p w14:paraId="1286C492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3. ključno o stvaralaštvu redatelja/redateljice i izdvojena tri filmska naslova</w:t>
      </w:r>
    </w:p>
    <w:p w14:paraId="572FD09B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uporaba oblika filmskog zapisa u filmu (izdvojiti što se ističe)</w:t>
      </w:r>
    </w:p>
    <w:p w14:paraId="474C58D1" w14:textId="0F3B36D4" w:rsidR="00BC5B50" w:rsidRPr="001B3148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1B3148">
        <w:rPr>
          <w:rFonts w:asciiTheme="minorHAnsi" w:hAnsiTheme="minorHAnsi" w:cstheme="minorHAnsi"/>
          <w:b/>
          <w:bCs/>
          <w:color w:val="000000"/>
        </w:rPr>
        <w:t xml:space="preserve">Primjer kako biste napisali tekst o </w:t>
      </w:r>
      <w:r>
        <w:rPr>
          <w:rFonts w:asciiTheme="minorHAnsi" w:hAnsiTheme="minorHAnsi" w:cstheme="minorHAnsi"/>
          <w:b/>
          <w:bCs/>
          <w:color w:val="000000"/>
        </w:rPr>
        <w:t xml:space="preserve">filmu </w:t>
      </w:r>
      <w:r w:rsidRPr="001B0C50">
        <w:rPr>
          <w:rFonts w:asciiTheme="minorHAnsi" w:hAnsiTheme="minorHAnsi" w:cstheme="minorHAnsi"/>
          <w:b/>
          <w:bCs/>
          <w:i/>
          <w:iCs/>
          <w:color w:val="000000"/>
        </w:rPr>
        <w:t>Ptice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B3148">
        <w:rPr>
          <w:rFonts w:asciiTheme="minorHAnsi" w:hAnsiTheme="minorHAnsi" w:cstheme="minorHAnsi"/>
          <w:b/>
          <w:bCs/>
          <w:color w:val="000000"/>
        </w:rPr>
        <w:t>A. Hitchcock</w:t>
      </w:r>
      <w:r>
        <w:rPr>
          <w:rFonts w:asciiTheme="minorHAnsi" w:hAnsiTheme="minorHAnsi" w:cstheme="minorHAnsi"/>
          <w:b/>
          <w:bCs/>
          <w:color w:val="000000"/>
        </w:rPr>
        <w:t>a prema ovim uputama</w:t>
      </w:r>
      <w:r w:rsidRPr="001B3148">
        <w:rPr>
          <w:rFonts w:asciiTheme="minorHAnsi" w:hAnsiTheme="minorHAnsi" w:cstheme="minorHAnsi"/>
          <w:b/>
          <w:bCs/>
          <w:color w:val="000000"/>
        </w:rPr>
        <w:t xml:space="preserve">: </w:t>
      </w:r>
    </w:p>
    <w:p w14:paraId="56F82A5B" w14:textId="0CE6C531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 w:rsidRPr="007818ED">
        <w:rPr>
          <w:rFonts w:asciiTheme="minorHAnsi" w:hAnsiTheme="minorHAnsi" w:cstheme="minorHAnsi"/>
          <w:b/>
          <w:bCs/>
          <w:color w:val="000000"/>
        </w:rPr>
        <w:t>1.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Još ovog ljeta ne propustite pogledati igrani film </w:t>
      </w:r>
      <w:r w:rsidRPr="007818ED">
        <w:rPr>
          <w:rFonts w:asciiTheme="minorHAnsi" w:hAnsiTheme="minorHAnsi" w:cstheme="minorHAnsi"/>
          <w:i/>
          <w:iCs/>
          <w:color w:val="000000"/>
        </w:rPr>
        <w:t>Ptice</w:t>
      </w:r>
      <w:r>
        <w:rPr>
          <w:rFonts w:asciiTheme="minorHAnsi" w:hAnsiTheme="minorHAnsi" w:cstheme="minorHAnsi"/>
          <w:color w:val="000000"/>
        </w:rPr>
        <w:t xml:space="preserve"> Alfreda Hitchcocka, britansko-američkog redatelja kojeg nazivaju majstorom trilera. Riječ je o filmu koji se žanrovski određuje između znanstvene fantastike i filma strave. Nastao je 1963. godine i smatra se najavom filmova katastrofe iz 1970-ih. (...)</w:t>
      </w:r>
    </w:p>
    <w:p w14:paraId="097DDC7F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2. kliznica  </w:t>
      </w:r>
      <w:r w:rsidRPr="001B0C50">
        <w:rPr>
          <w:rFonts w:asciiTheme="minorHAnsi" w:hAnsiTheme="minorHAnsi" w:cstheme="minorHAnsi"/>
          <w:color w:val="000000"/>
        </w:rPr>
        <w:t>(...)</w:t>
      </w:r>
    </w:p>
    <w:p w14:paraId="3C80BC25" w14:textId="77777777" w:rsidR="00BC5B50" w:rsidRPr="001B0C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3. (...)</w:t>
      </w:r>
      <w:r>
        <w:rPr>
          <w:rFonts w:asciiTheme="minorHAnsi" w:hAnsiTheme="minorHAnsi" w:cstheme="minorHAnsi"/>
          <w:color w:val="000000"/>
        </w:rPr>
        <w:t xml:space="preserve"> Poznati su filmovi ovog redatelja i </w:t>
      </w:r>
      <w:r w:rsidRPr="001B0C50">
        <w:rPr>
          <w:rFonts w:asciiTheme="minorHAnsi" w:hAnsiTheme="minorHAnsi" w:cstheme="minorHAnsi"/>
          <w:i/>
          <w:iCs/>
          <w:color w:val="000000"/>
        </w:rPr>
        <w:t>Psiho</w:t>
      </w:r>
      <w:r>
        <w:rPr>
          <w:rFonts w:asciiTheme="minorHAnsi" w:hAnsiTheme="minorHAnsi" w:cstheme="minorHAnsi"/>
          <w:color w:val="000000"/>
        </w:rPr>
        <w:t xml:space="preserve">, </w:t>
      </w:r>
      <w:r w:rsidRPr="001B0C50">
        <w:rPr>
          <w:rFonts w:asciiTheme="minorHAnsi" w:hAnsiTheme="minorHAnsi" w:cstheme="minorHAnsi"/>
          <w:i/>
          <w:iCs/>
          <w:color w:val="000000"/>
        </w:rPr>
        <w:t>Sjever-sjeverozapad</w:t>
      </w:r>
      <w:r>
        <w:rPr>
          <w:rFonts w:asciiTheme="minorHAnsi" w:hAnsiTheme="minorHAnsi" w:cstheme="minorHAnsi"/>
          <w:color w:val="000000"/>
        </w:rPr>
        <w:t xml:space="preserve"> i </w:t>
      </w:r>
      <w:r w:rsidRPr="001B0C50">
        <w:rPr>
          <w:rFonts w:asciiTheme="minorHAnsi" w:hAnsiTheme="minorHAnsi" w:cstheme="minorHAnsi"/>
          <w:i/>
          <w:iCs/>
          <w:color w:val="000000"/>
        </w:rPr>
        <w:t>Vrtoglavica</w:t>
      </w:r>
      <w:r>
        <w:rPr>
          <w:rFonts w:asciiTheme="minorHAnsi" w:hAnsiTheme="minorHAnsi" w:cstheme="minorHAnsi"/>
          <w:color w:val="000000"/>
        </w:rPr>
        <w:t xml:space="preserve">. Nitko se kao Hitchcock nije volio toliko pojavljivati u svojim filmovima. Ostvario je čak 37 cameo-uloga, tj. kratkih pojavljivanja. Neki od tih prizora parafrazirani su i u popularnim </w:t>
      </w:r>
      <w:r w:rsidRPr="00550B9E">
        <w:rPr>
          <w:rFonts w:asciiTheme="minorHAnsi" w:hAnsiTheme="minorHAnsi" w:cstheme="minorHAnsi"/>
          <w:i/>
          <w:iCs/>
          <w:color w:val="000000"/>
        </w:rPr>
        <w:t>Simpsonima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5517159F" w14:textId="77777777" w:rsidR="00BC5B50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Izvor: </w:t>
      </w:r>
      <w:r w:rsidRPr="00781226">
        <w:rPr>
          <w:rFonts w:asciiTheme="minorHAnsi" w:hAnsiTheme="minorHAnsi" w:cstheme="minorHAnsi"/>
          <w:b/>
          <w:bCs/>
          <w:i/>
          <w:iCs/>
          <w:color w:val="000000"/>
        </w:rPr>
        <w:t>Filmski leksikon</w:t>
      </w:r>
      <w:r>
        <w:rPr>
          <w:rFonts w:asciiTheme="minorHAnsi" w:hAnsiTheme="minorHAnsi" w:cstheme="minorHAnsi"/>
          <w:b/>
          <w:bCs/>
          <w:color w:val="000000"/>
        </w:rPr>
        <w:t xml:space="preserve"> Leksikografskog zavoda Miroslav Krleža (2003.)</w:t>
      </w:r>
    </w:p>
    <w:p w14:paraId="71A54981" w14:textId="77777777" w:rsidR="00BC5B50" w:rsidRDefault="00BC5B50" w:rsidP="00BC5B50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hyperlink r:id="rId4" w:history="1">
        <w:r w:rsidRPr="003A5067">
          <w:rPr>
            <w:rStyle w:val="Hyperlink"/>
            <w:rFonts w:asciiTheme="minorHAnsi" w:eastAsiaTheme="majorEastAsia" w:hAnsiTheme="minorHAnsi" w:cstheme="minorHAnsi"/>
            <w:b/>
            <w:bCs/>
          </w:rPr>
          <w:t>http://film.lzmk.hr/trazilica.aspx</w:t>
        </w:r>
      </w:hyperlink>
    </w:p>
    <w:p w14:paraId="6D01C469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Budući da su </w:t>
      </w:r>
      <w:r w:rsidRPr="00781226">
        <w:rPr>
          <w:rFonts w:asciiTheme="minorHAnsi" w:hAnsiTheme="minorHAnsi" w:cstheme="minorHAnsi"/>
          <w:i/>
          <w:iCs/>
          <w:color w:val="000000"/>
        </w:rPr>
        <w:t>Filmskim leksikonom</w:t>
      </w:r>
      <w:r>
        <w:rPr>
          <w:rFonts w:asciiTheme="minorHAnsi" w:hAnsiTheme="minorHAnsi" w:cstheme="minorHAnsi"/>
          <w:color w:val="000000"/>
        </w:rPr>
        <w:t xml:space="preserve"> nisu obuhvaćeni noviji filmovi redatelja, podatke možete nadopuniti i onima nekog drugog relevantnog izvora. </w:t>
      </w:r>
      <w:r w:rsidRPr="00781226">
        <w:rPr>
          <w:rFonts w:asciiTheme="minorHAnsi" w:hAnsiTheme="minorHAnsi" w:cstheme="minorHAnsi"/>
          <w:color w:val="000000"/>
        </w:rPr>
        <w:t xml:space="preserve"> </w:t>
      </w:r>
    </w:p>
    <w:p w14:paraId="77D8D55F" w14:textId="77777777" w:rsidR="00BC5B50" w:rsidRDefault="00BC5B50" w:rsidP="00BC5B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Primjer: </w:t>
      </w:r>
      <w:r w:rsidRPr="001B0C50">
        <w:rPr>
          <w:rFonts w:asciiTheme="minorHAnsi" w:hAnsiTheme="minorHAnsi" w:cstheme="minorHAnsi"/>
          <w:b/>
          <w:bCs/>
          <w:i/>
          <w:iCs/>
          <w:color w:val="000000"/>
        </w:rPr>
        <w:t>Ptice</w:t>
      </w: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(dio natuknice iz </w:t>
      </w:r>
      <w:r w:rsidRPr="001B0C50">
        <w:rPr>
          <w:rFonts w:asciiTheme="minorHAnsi" w:hAnsiTheme="minorHAnsi" w:cstheme="minorHAnsi"/>
          <w:i/>
          <w:iCs/>
          <w:color w:val="000000"/>
        </w:rPr>
        <w:t>Filmskog leksikona</w:t>
      </w:r>
      <w:r>
        <w:rPr>
          <w:rFonts w:asciiTheme="minorHAnsi" w:hAnsiTheme="minorHAnsi" w:cstheme="minorHAnsi"/>
          <w:color w:val="000000"/>
        </w:rPr>
        <w:t>)</w:t>
      </w:r>
    </w:p>
    <w:p w14:paraId="547E86A3" w14:textId="77777777" w:rsidR="00BC5B50" w:rsidRPr="001B0C50" w:rsidRDefault="00BC5B50" w:rsidP="00BC5B50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  <w:r>
        <w:t>Posljednji Hitchcockov film sa »senzacionalnim« odjekom, predstavlja njegov najočevidniji odmak od žanrovskih obrazaca koje je desetljećima razrađivao. U početku je djelomično podijelio kritiku, a zbunio one koji su očekivali elemente stereotipnoga filma fantastike, dosegnuvši konačan stupanj u autorovu razvoju: stanja svijesti i moral likova simbolički se materijaliziraju stravičnom najezdom ptica, što se tumači i kao »kazna« i kao prigoda za iskupljenje lakomislenih junaka. U filmu s autorovim karakteristično ostvarivanim suspensom, uz vrhunske varijacije tempa i ritma, domišljatu uporabu dinamične kamere i suptilno variranje točaka gledišta, uzroci neobičnog ponašanja ptica nisu razotkriveni, što osnažuje apokaliptičke konotacije. Kritika je stoga govorila o žanrovski rubnom značenju djela; metascience-fictionu koji na specifičan način graniči s filmom strave, a najavljuje filmove katastrofe iz 1970-ih. Dojmljivost takve strukture pojačava i odustajanje od glazbe, odn. vrlo uspješan eksperiment montiranja šumova kojim se razbijaju granice žanrovskih konvencija i uspješno sugerira realnost zastrašujućih zbivanja. Netipičan i za horor i za znanstvenu fantastiku, tako snažan učinak uvjerljivosti stvara estetski zanimljiv kontrast s vizualnom privlačnošću red. postupka, fotografije u lagano artificijelnom tehnikoloru, gl. glumice te frivolne dramaturgije i prvoga dijela priče.</w:t>
      </w:r>
    </w:p>
    <w:p w14:paraId="5B3053C6" w14:textId="77777777" w:rsidR="00E6240F" w:rsidRDefault="00E6240F" w:rsidP="0058419F">
      <w:pPr>
        <w:pStyle w:val="NormalWeb"/>
        <w:rPr>
          <w:rFonts w:asciiTheme="minorHAnsi" w:hAnsiTheme="minorHAnsi" w:cstheme="minorHAnsi"/>
          <w:color w:val="000000"/>
        </w:rPr>
      </w:pPr>
    </w:p>
    <w:p w14:paraId="578A5156" w14:textId="680AB921" w:rsidR="0058419F" w:rsidRPr="0058419F" w:rsidRDefault="0058419F" w:rsidP="0058419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Navedena je </w:t>
      </w:r>
      <w:r w:rsidRPr="007231F9">
        <w:rPr>
          <w:rFonts w:asciiTheme="minorHAnsi" w:hAnsiTheme="minorHAnsi" w:cstheme="minorHAnsi"/>
          <w:b/>
          <w:bCs/>
          <w:color w:val="000000"/>
        </w:rPr>
        <w:t>rubrika za vrednovanje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3982F61B" w14:textId="77777777" w:rsidR="00BC5B50" w:rsidRDefault="00BC5B50" w:rsidP="00BC5B50">
      <w:pPr>
        <w:rPr>
          <w:b/>
          <w:bCs/>
        </w:rPr>
      </w:pPr>
    </w:p>
    <w:p w14:paraId="7028339C" w14:textId="77777777" w:rsidR="00BC5B50" w:rsidRPr="001B0C50" w:rsidRDefault="00BC5B50" w:rsidP="00BC5B50">
      <w:pPr>
        <w:rPr>
          <w:b/>
          <w:bCs/>
        </w:rPr>
      </w:pPr>
      <w:r w:rsidRPr="00FE6243">
        <w:rPr>
          <w:b/>
          <w:bCs/>
        </w:rPr>
        <w:t xml:space="preserve">Rubrika za vrednovanje </w:t>
      </w:r>
      <w:r>
        <w:rPr>
          <w:b/>
          <w:bCs/>
        </w:rPr>
        <w:t>rada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858"/>
        <w:gridCol w:w="1844"/>
        <w:gridCol w:w="1897"/>
        <w:gridCol w:w="1844"/>
      </w:tblGrid>
      <w:tr w:rsidR="00BC5B50" w14:paraId="609DE267" w14:textId="77777777" w:rsidTr="00685032">
        <w:tc>
          <w:tcPr>
            <w:tcW w:w="1812" w:type="dxa"/>
          </w:tcPr>
          <w:p w14:paraId="5150E4A7" w14:textId="77777777" w:rsidR="00BC5B50" w:rsidRPr="005C1704" w:rsidRDefault="00BC5B50" w:rsidP="00685032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SASTAVNICE</w:t>
            </w:r>
          </w:p>
        </w:tc>
        <w:tc>
          <w:tcPr>
            <w:tcW w:w="2089" w:type="dxa"/>
          </w:tcPr>
          <w:p w14:paraId="2760B39C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zadovoljavajuće</w:t>
            </w:r>
          </w:p>
        </w:tc>
        <w:tc>
          <w:tcPr>
            <w:tcW w:w="2089" w:type="dxa"/>
          </w:tcPr>
          <w:p w14:paraId="43D73273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2181" w:type="dxa"/>
          </w:tcPr>
          <w:p w14:paraId="31B74A42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vrlo dobro</w:t>
            </w:r>
          </w:p>
        </w:tc>
        <w:tc>
          <w:tcPr>
            <w:tcW w:w="2089" w:type="dxa"/>
          </w:tcPr>
          <w:p w14:paraId="5FA88FB4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 w:rsidRPr="005E2705">
              <w:rPr>
                <w:b/>
                <w:bCs/>
                <w:sz w:val="20"/>
                <w:szCs w:val="20"/>
              </w:rPr>
              <w:t>odlično</w:t>
            </w:r>
          </w:p>
        </w:tc>
      </w:tr>
      <w:tr w:rsidR="00BC5B50" w14:paraId="41DE8BAE" w14:textId="77777777" w:rsidTr="00685032">
        <w:tc>
          <w:tcPr>
            <w:tcW w:w="1812" w:type="dxa"/>
          </w:tcPr>
          <w:p w14:paraId="2403667B" w14:textId="77777777" w:rsidR="00BC5B50" w:rsidRPr="005C1704" w:rsidRDefault="00BC5B50" w:rsidP="00685032">
            <w:pPr>
              <w:rPr>
                <w:b/>
                <w:bCs/>
              </w:rPr>
            </w:pPr>
            <w:r w:rsidRPr="005C1704">
              <w:rPr>
                <w:b/>
                <w:bCs/>
              </w:rPr>
              <w:t>sadržaj</w:t>
            </w:r>
          </w:p>
          <w:p w14:paraId="317F4717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7AD6FEFD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2501349C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3A4C1286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136F6DF5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34DA0A39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2BC70BB8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0E19519C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7C5C9740" w14:textId="77777777" w:rsidR="00BC5B50" w:rsidRPr="005C1704" w:rsidRDefault="00BC5B50" w:rsidP="00685032">
            <w:pPr>
              <w:rPr>
                <w:b/>
                <w:bCs/>
              </w:rPr>
            </w:pPr>
          </w:p>
          <w:p w14:paraId="07235A54" w14:textId="77777777" w:rsidR="00BC5B50" w:rsidRPr="005C1704" w:rsidRDefault="00BC5B50" w:rsidP="00685032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24D0787" w14:textId="77777777" w:rsidR="00BC5B50" w:rsidRDefault="00BC5B50" w:rsidP="0068503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Učenik/učenica (vrijedi dalje u tekstu) </w:t>
            </w:r>
            <w:r>
              <w:rPr>
                <w:color w:val="000000"/>
                <w:sz w:val="20"/>
                <w:szCs w:val="20"/>
              </w:rPr>
              <w:t>se manjim dijelom koristi filmskim nazivljem. D</w:t>
            </w:r>
            <w:r w:rsidRPr="005E2705">
              <w:rPr>
                <w:color w:val="000000"/>
                <w:sz w:val="20"/>
                <w:szCs w:val="20"/>
              </w:rPr>
              <w:t xml:space="preserve">jelomično su </w:t>
            </w:r>
            <w:r>
              <w:rPr>
                <w:color w:val="000000"/>
                <w:sz w:val="20"/>
                <w:szCs w:val="20"/>
              </w:rPr>
              <w:t xml:space="preserve">prikupljeni ključni podatci i nisu prikazani na odgovarajući način. Izlaganje je djelomično pregledno.  </w:t>
            </w:r>
          </w:p>
          <w:p w14:paraId="1026BD08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392EA077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4CCED6C9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E2705">
              <w:rPr>
                <w:b/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2089" w:type="dxa"/>
          </w:tcPr>
          <w:p w14:paraId="3612C9E4" w14:textId="77777777" w:rsidR="00BC5B50" w:rsidRPr="005E2705" w:rsidRDefault="00BC5B50" w:rsidP="0068503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>se djelomično točno koristi filmskim nazivljem. Prikupljeni podatci djelomično su ispravno odabrani ili su djelomično točni. Izlaganje je djelomično pregledno.</w:t>
            </w:r>
          </w:p>
          <w:p w14:paraId="09D806C0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3F879BD6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50724166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4A43CC08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25F730EA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E2705">
              <w:rPr>
                <w:b/>
                <w:bCs/>
                <w:sz w:val="20"/>
                <w:szCs w:val="20"/>
              </w:rPr>
              <w:t xml:space="preserve"> bo</w:t>
            </w: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2181" w:type="dxa"/>
          </w:tcPr>
          <w:p w14:paraId="171C4AF7" w14:textId="77777777" w:rsidR="00BC5B50" w:rsidRPr="005E2705" w:rsidRDefault="00BC5B50" w:rsidP="0068503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 xml:space="preserve">se vrlo dobro koristi filmskim nazivljem. Odabrao je uglavnom ključne podatke o redateljevu stvaralaštvu i predstavio ih uglavnom na odgovarajući način. Izlaganje je pregledno. </w:t>
            </w:r>
          </w:p>
          <w:p w14:paraId="3374A3EC" w14:textId="77777777" w:rsidR="00BC5B50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C1656F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425D1EDA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09756EA2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r w:rsidRPr="00053690">
              <w:rPr>
                <w:b/>
                <w:bCs/>
                <w:sz w:val="20"/>
                <w:szCs w:val="20"/>
              </w:rPr>
              <w:t>bo</w:t>
            </w: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2089" w:type="dxa"/>
          </w:tcPr>
          <w:p w14:paraId="792203BB" w14:textId="77777777" w:rsidR="00BC5B50" w:rsidRPr="005E2705" w:rsidRDefault="00BC5B50" w:rsidP="00685032">
            <w:pPr>
              <w:rPr>
                <w:color w:val="000000"/>
                <w:sz w:val="20"/>
                <w:szCs w:val="20"/>
              </w:rPr>
            </w:pPr>
            <w:r w:rsidRPr="005E2705">
              <w:rPr>
                <w:color w:val="000000"/>
                <w:sz w:val="20"/>
                <w:szCs w:val="20"/>
              </w:rPr>
              <w:t xml:space="preserve">Učenik </w:t>
            </w:r>
            <w:r>
              <w:rPr>
                <w:color w:val="000000"/>
                <w:sz w:val="20"/>
                <w:szCs w:val="20"/>
              </w:rPr>
              <w:t xml:space="preserve">se </w:t>
            </w:r>
            <w:r w:rsidRPr="005E2705">
              <w:rPr>
                <w:color w:val="000000"/>
                <w:sz w:val="20"/>
                <w:szCs w:val="20"/>
              </w:rPr>
              <w:t xml:space="preserve">uspješno </w:t>
            </w:r>
            <w:r>
              <w:rPr>
                <w:color w:val="000000"/>
                <w:sz w:val="20"/>
                <w:szCs w:val="20"/>
              </w:rPr>
              <w:t xml:space="preserve">koristi filmskim nazivljem. Izdvaja i prikuplja ključne podatke o filmu i organizira ih na pregledan način. </w:t>
            </w:r>
          </w:p>
          <w:p w14:paraId="28F616B2" w14:textId="77777777" w:rsidR="00BC5B50" w:rsidRPr="005E2705" w:rsidRDefault="00BC5B50" w:rsidP="00685032">
            <w:pPr>
              <w:rPr>
                <w:sz w:val="20"/>
                <w:szCs w:val="20"/>
              </w:rPr>
            </w:pPr>
          </w:p>
          <w:p w14:paraId="03D16496" w14:textId="77777777" w:rsidR="00BC5B50" w:rsidRPr="005E2705" w:rsidRDefault="00BC5B50" w:rsidP="00685032">
            <w:pPr>
              <w:rPr>
                <w:sz w:val="20"/>
                <w:szCs w:val="20"/>
              </w:rPr>
            </w:pPr>
          </w:p>
          <w:p w14:paraId="130C91A2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643B9DBC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5E1F23BD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6BAAFFD2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1A25064A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196F070C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536E19BF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boda</w:t>
            </w:r>
          </w:p>
        </w:tc>
      </w:tr>
      <w:tr w:rsidR="00BC5B50" w14:paraId="3E0FB7D8" w14:textId="77777777" w:rsidTr="00685032">
        <w:tc>
          <w:tcPr>
            <w:tcW w:w="1812" w:type="dxa"/>
          </w:tcPr>
          <w:p w14:paraId="11A15D24" w14:textId="77777777" w:rsidR="00BC5B50" w:rsidRPr="00962AB7" w:rsidRDefault="00BC5B50" w:rsidP="00685032">
            <w:pPr>
              <w:pStyle w:val="NoSpacing"/>
              <w:rPr>
                <w:b/>
                <w:bCs/>
              </w:rPr>
            </w:pPr>
            <w:r w:rsidRPr="00962AB7">
              <w:rPr>
                <w:b/>
                <w:bCs/>
              </w:rPr>
              <w:t>kreativnost i</w:t>
            </w:r>
          </w:p>
          <w:p w14:paraId="767EFA21" w14:textId="77777777" w:rsidR="00BC5B50" w:rsidRPr="00962AB7" w:rsidRDefault="00BC5B50" w:rsidP="00685032">
            <w:pPr>
              <w:pStyle w:val="NoSpacing"/>
              <w:rPr>
                <w:b/>
                <w:bCs/>
              </w:rPr>
            </w:pPr>
            <w:r w:rsidRPr="00962AB7">
              <w:rPr>
                <w:b/>
                <w:bCs/>
              </w:rPr>
              <w:t>originalnost</w:t>
            </w:r>
            <w:r>
              <w:rPr>
                <w:b/>
                <w:bCs/>
              </w:rPr>
              <w:t xml:space="preserve"> u pristupu filmu koji se predstavlja</w:t>
            </w:r>
          </w:p>
          <w:p w14:paraId="004EABD8" w14:textId="77777777" w:rsidR="00BC5B50" w:rsidRDefault="00BC5B50" w:rsidP="00685032"/>
        </w:tc>
        <w:tc>
          <w:tcPr>
            <w:tcW w:w="2089" w:type="dxa"/>
          </w:tcPr>
          <w:p w14:paraId="652327A7" w14:textId="77777777" w:rsidR="00BC5B50" w:rsidRDefault="00BC5B50" w:rsidP="0068503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malen trud kako bi svoj rad učinio zanimljivim. </w:t>
            </w:r>
            <w:r>
              <w:rPr>
                <w:sz w:val="20"/>
                <w:szCs w:val="20"/>
              </w:rPr>
              <w:t xml:space="preserve">Film se djelomično uspješno predstavlja kao vrijedan gledanja.   </w:t>
            </w:r>
          </w:p>
          <w:p w14:paraId="10B515A1" w14:textId="77777777" w:rsidR="00BC5B50" w:rsidRPr="006436D5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pridonosi informativnosti.</w:t>
            </w:r>
          </w:p>
          <w:p w14:paraId="0E0B68D4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66C14E5A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bod</w:t>
            </w:r>
          </w:p>
        </w:tc>
        <w:tc>
          <w:tcPr>
            <w:tcW w:w="2089" w:type="dxa"/>
          </w:tcPr>
          <w:p w14:paraId="20E7BB86" w14:textId="77777777" w:rsidR="00BC5B50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E2705">
              <w:rPr>
                <w:sz w:val="20"/>
                <w:szCs w:val="20"/>
              </w:rPr>
              <w:t xml:space="preserve"> radu se djelomično očituje kreativnost u pristupu. </w:t>
            </w:r>
          </w:p>
          <w:p w14:paraId="7511BB93" w14:textId="77777777" w:rsidR="00BC5B50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je uglavnom predstavljen</w:t>
            </w:r>
            <w:r w:rsidRPr="005E2705">
              <w:rPr>
                <w:sz w:val="20"/>
                <w:szCs w:val="20"/>
              </w:rPr>
              <w:t xml:space="preserve"> na zanimljiv način. </w:t>
            </w:r>
          </w:p>
          <w:p w14:paraId="4455E393" w14:textId="77777777" w:rsidR="00BC5B50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djelomično pridonosi informativnosti.</w:t>
            </w:r>
          </w:p>
          <w:p w14:paraId="2E084AE8" w14:textId="77777777" w:rsidR="00BC5B50" w:rsidRPr="006436D5" w:rsidRDefault="00BC5B50" w:rsidP="00685032">
            <w:pPr>
              <w:rPr>
                <w:sz w:val="20"/>
                <w:szCs w:val="20"/>
              </w:rPr>
            </w:pPr>
          </w:p>
          <w:p w14:paraId="0F2E6B38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E2705">
              <w:rPr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02D3FB05" w14:textId="77777777" w:rsidR="00BC5B50" w:rsidRDefault="00BC5B50" w:rsidP="0068503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uglavnom pokazao kreativnost i inovativnost u pristupu zadatku. </w:t>
            </w:r>
          </w:p>
          <w:p w14:paraId="1951A0B9" w14:textId="77777777" w:rsidR="00BC5B50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je uglavnom predstavljen</w:t>
            </w:r>
            <w:r w:rsidRPr="005E2705">
              <w:rPr>
                <w:sz w:val="20"/>
                <w:szCs w:val="20"/>
              </w:rPr>
              <w:t xml:space="preserve"> na zanimljiv način. </w:t>
            </w:r>
          </w:p>
          <w:p w14:paraId="6B8F8BA2" w14:textId="77777777" w:rsidR="00BC5B50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uglavnom pridonosi informativnosti.</w:t>
            </w:r>
          </w:p>
          <w:p w14:paraId="7CECC00E" w14:textId="77777777" w:rsidR="00BC5B50" w:rsidRPr="005E2705" w:rsidRDefault="00BC5B50" w:rsidP="00685032">
            <w:pPr>
              <w:rPr>
                <w:sz w:val="20"/>
                <w:szCs w:val="20"/>
              </w:rPr>
            </w:pPr>
          </w:p>
          <w:p w14:paraId="2190E32E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E2705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089" w:type="dxa"/>
          </w:tcPr>
          <w:p w14:paraId="4E682C8F" w14:textId="77777777" w:rsidR="00BC5B50" w:rsidRPr="005E2705" w:rsidRDefault="00BC5B50" w:rsidP="00685032">
            <w:pPr>
              <w:rPr>
                <w:sz w:val="20"/>
                <w:szCs w:val="20"/>
              </w:rPr>
            </w:pPr>
            <w:r w:rsidRPr="005E2705">
              <w:rPr>
                <w:sz w:val="20"/>
                <w:szCs w:val="20"/>
              </w:rPr>
              <w:t xml:space="preserve">Učenik je uložio trud te pokazao izrazitu kreativnost i inovativnost u pristupu zadatku. </w:t>
            </w:r>
            <w:r>
              <w:rPr>
                <w:sz w:val="20"/>
                <w:szCs w:val="20"/>
              </w:rPr>
              <w:t xml:space="preserve">Film je predstavljen </w:t>
            </w:r>
            <w:r w:rsidRPr="005E2705">
              <w:rPr>
                <w:sz w:val="20"/>
                <w:szCs w:val="20"/>
              </w:rPr>
              <w:t xml:space="preserve">na zanimljiv način. </w:t>
            </w:r>
          </w:p>
          <w:p w14:paraId="0D82436B" w14:textId="6AD46AE7" w:rsidR="00BC5B50" w:rsidRDefault="00BC5B50" w:rsidP="00685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Slikovni materijal pridonosi informativnosti.</w:t>
            </w:r>
          </w:p>
          <w:p w14:paraId="59610EB3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7B7DD705" w14:textId="77777777" w:rsidR="00BC5B50" w:rsidRDefault="00BC5B50" w:rsidP="00685032">
            <w:pPr>
              <w:rPr>
                <w:b/>
                <w:bCs/>
                <w:sz w:val="20"/>
                <w:szCs w:val="20"/>
              </w:rPr>
            </w:pPr>
          </w:p>
          <w:p w14:paraId="25AECD89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boda</w:t>
            </w:r>
          </w:p>
        </w:tc>
      </w:tr>
      <w:tr w:rsidR="00BC5B50" w14:paraId="44FB9D59" w14:textId="77777777" w:rsidTr="00685032">
        <w:tc>
          <w:tcPr>
            <w:tcW w:w="1812" w:type="dxa"/>
          </w:tcPr>
          <w:p w14:paraId="7C0CA059" w14:textId="77777777" w:rsidR="00BC5B50" w:rsidRDefault="00BC5B50" w:rsidP="00685032">
            <w:pPr>
              <w:rPr>
                <w:b/>
                <w:bCs/>
              </w:rPr>
            </w:pPr>
          </w:p>
          <w:p w14:paraId="0B707018" w14:textId="77777777" w:rsidR="00BC5B50" w:rsidRPr="002D3FF7" w:rsidRDefault="00BC5B50" w:rsidP="00685032">
            <w:pPr>
              <w:rPr>
                <w:b/>
                <w:bCs/>
              </w:rPr>
            </w:pPr>
            <w:r>
              <w:rPr>
                <w:b/>
                <w:bCs/>
              </w:rPr>
              <w:t>učinak reklamne poruke na ciljanu skupinu i stil</w:t>
            </w:r>
          </w:p>
        </w:tc>
        <w:tc>
          <w:tcPr>
            <w:tcW w:w="2089" w:type="dxa"/>
            <w:vAlign w:val="center"/>
          </w:tcPr>
          <w:p w14:paraId="738902A3" w14:textId="77777777" w:rsidR="00BC5B50" w:rsidRPr="005E2705" w:rsidRDefault="00BC5B50" w:rsidP="0068503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Većinom se ne oponaša stil reklamne poruke i ona je u cjelini djelomično uvjerljiva. </w:t>
            </w:r>
          </w:p>
          <w:p w14:paraId="6A3710B6" w14:textId="77777777" w:rsidR="00BC5B50" w:rsidRPr="005E2705" w:rsidRDefault="00BC5B50" w:rsidP="006850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890CBA" w14:textId="77777777" w:rsidR="00BC5B50" w:rsidRDefault="00BC5B50" w:rsidP="006850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DBA2A03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2089" w:type="dxa"/>
          </w:tcPr>
          <w:p w14:paraId="19EAAB41" w14:textId="77777777" w:rsidR="00BC5B50" w:rsidRPr="005E2705" w:rsidRDefault="00BC5B50" w:rsidP="0068503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Djelomično se oponaša stil reklamne poruke i njezin je učinak na ciljanu skupinu djelomično ostvaren. </w:t>
            </w:r>
          </w:p>
          <w:p w14:paraId="5AB8A152" w14:textId="77777777" w:rsidR="00BC5B50" w:rsidRDefault="00BC5B50" w:rsidP="006850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811B647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5E27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boda</w:t>
            </w:r>
          </w:p>
        </w:tc>
        <w:tc>
          <w:tcPr>
            <w:tcW w:w="2181" w:type="dxa"/>
          </w:tcPr>
          <w:p w14:paraId="5A8ACCC9" w14:textId="77777777" w:rsidR="00BC5B50" w:rsidRPr="005E2705" w:rsidRDefault="00BC5B50" w:rsidP="0068503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Vrlo dobro oponaša se stil reklamne poruke i njezin je učinak na ciljanu skupinu uglavnom ostvaren. </w:t>
            </w:r>
          </w:p>
          <w:p w14:paraId="19DF12C3" w14:textId="77777777" w:rsidR="00BC5B50" w:rsidRPr="005E2705" w:rsidRDefault="00BC5B50" w:rsidP="0068503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DDF9138" w14:textId="77777777" w:rsidR="00BC5B50" w:rsidRDefault="00BC5B50" w:rsidP="0068503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4D2C4AC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bod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89" w:type="dxa"/>
          </w:tcPr>
          <w:p w14:paraId="44CFBE38" w14:textId="77777777" w:rsidR="00BC5B50" w:rsidRPr="005E2705" w:rsidRDefault="00BC5B50" w:rsidP="0068503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Uspješno se oponaša stil reklamne poruke i njezin je učinak na ciljanu skupinu u cijelosti ostvaren. </w:t>
            </w:r>
          </w:p>
          <w:p w14:paraId="70C14BF9" w14:textId="77777777" w:rsidR="00BC5B50" w:rsidRDefault="00BC5B50" w:rsidP="0068503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28C834C" w14:textId="77777777" w:rsidR="00BC5B50" w:rsidRDefault="00BC5B50" w:rsidP="0068503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395CD8F" w14:textId="77777777" w:rsidR="00BC5B50" w:rsidRPr="005E2705" w:rsidRDefault="00BC5B50" w:rsidP="0068503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r w:rsidRPr="005E27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bod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03D0343B" w14:textId="77777777" w:rsidR="00BC5B50" w:rsidRDefault="00BC5B50" w:rsidP="00BC5B50"/>
    <w:p w14:paraId="65706731" w14:textId="77777777" w:rsidR="00BC5B50" w:rsidRDefault="00BC5B50" w:rsidP="00BC5B50"/>
    <w:p w14:paraId="67359883" w14:textId="77777777" w:rsidR="00950723" w:rsidRDefault="00950723"/>
    <w:sectPr w:rsidR="00950723" w:rsidSect="00BC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50"/>
    <w:rsid w:val="00260E03"/>
    <w:rsid w:val="005353CF"/>
    <w:rsid w:val="0058419F"/>
    <w:rsid w:val="00791A94"/>
    <w:rsid w:val="00950723"/>
    <w:rsid w:val="00BC5B50"/>
    <w:rsid w:val="00E6240F"/>
    <w:rsid w:val="00E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67A2"/>
  <w15:chartTrackingRefBased/>
  <w15:docId w15:val="{CA8FBABE-07AD-46C8-B7FD-B11360DE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50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B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B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C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B50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C5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B50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BC5B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B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B5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C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BC5B5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5B50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BC5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m.lzmk.hr/trazilic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Njirić  Aleksić</dc:creator>
  <cp:keywords/>
  <dc:description/>
  <cp:lastModifiedBy>Ana Njirić  Aleksić</cp:lastModifiedBy>
  <cp:revision>2</cp:revision>
  <dcterms:created xsi:type="dcterms:W3CDTF">2025-01-10T07:37:00Z</dcterms:created>
  <dcterms:modified xsi:type="dcterms:W3CDTF">2025-01-10T07:37:00Z</dcterms:modified>
</cp:coreProperties>
</file>