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F99D" w14:textId="519D4C5B" w:rsidR="00907E62" w:rsidRDefault="00907E62" w:rsidP="00907E62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14:paraId="375DF845" w14:textId="070E0841" w:rsidR="00907E62" w:rsidRPr="00A735AF" w:rsidRDefault="00907E62" w:rsidP="00907E62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A735AF">
        <w:rPr>
          <w:rFonts w:ascii="Times New Roman" w:hAnsi="Times New Roman"/>
          <w:b/>
        </w:rPr>
        <w:t xml:space="preserve">NAZIV KORISNIKA: </w:t>
      </w:r>
      <w:r w:rsidR="008E2B57">
        <w:rPr>
          <w:rFonts w:ascii="Times New Roman" w:hAnsi="Times New Roman"/>
          <w:b/>
        </w:rPr>
        <w:t>GIMNAZIJA DUBROVNIK</w:t>
      </w:r>
    </w:p>
    <w:p w14:paraId="2B0A343A" w14:textId="77777777" w:rsidR="00907E62" w:rsidRPr="00A735AF" w:rsidRDefault="00907E62" w:rsidP="00907E62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</w:p>
    <w:p w14:paraId="418261A6" w14:textId="77777777" w:rsidR="00907E62" w:rsidRDefault="00907E62" w:rsidP="00907E62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</w:p>
    <w:p w14:paraId="41E8E935" w14:textId="1784C4D0" w:rsidR="00907E62" w:rsidRPr="00EC7944" w:rsidRDefault="00907E62" w:rsidP="00907E62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  <w:r w:rsidRPr="00EC7944">
        <w:rPr>
          <w:rFonts w:ascii="Times New Roman" w:hAnsi="Times New Roman"/>
          <w:b/>
        </w:rPr>
        <w:t>FINANCIJSKI PLAN ZA 202</w:t>
      </w:r>
      <w:r>
        <w:rPr>
          <w:rFonts w:ascii="Times New Roman" w:hAnsi="Times New Roman"/>
          <w:b/>
        </w:rPr>
        <w:t>5.</w:t>
      </w:r>
      <w:r w:rsidRPr="00EC7944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7.</w:t>
      </w:r>
      <w:r w:rsidRPr="00EC7944">
        <w:rPr>
          <w:rFonts w:ascii="Times New Roman" w:hAnsi="Times New Roman"/>
          <w:b/>
        </w:rPr>
        <w:t xml:space="preserve"> GODINU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40"/>
        <w:gridCol w:w="4252"/>
        <w:gridCol w:w="1340"/>
        <w:gridCol w:w="1418"/>
        <w:gridCol w:w="1417"/>
      </w:tblGrid>
      <w:tr w:rsidR="00907E62" w:rsidRPr="00EC7944" w14:paraId="59869E21" w14:textId="77777777" w:rsidTr="00602A8B">
        <w:tc>
          <w:tcPr>
            <w:tcW w:w="640" w:type="dxa"/>
            <w:shd w:val="clear" w:color="auto" w:fill="F2F2F2" w:themeFill="background1" w:themeFillShade="F2"/>
          </w:tcPr>
          <w:p w14:paraId="1F47702C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2A6FA44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14:paraId="2ADBB19C" w14:textId="59F3DA8E" w:rsidR="00907E62" w:rsidRPr="00EC7944" w:rsidRDefault="00907E62" w:rsidP="00602A8B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Proračun 202</w:t>
            </w:r>
            <w:r>
              <w:rPr>
                <w:rFonts w:ascii="Times New Roman" w:hAnsi="Times New Roman"/>
                <w:b/>
              </w:rPr>
              <w:t>5</w:t>
            </w:r>
            <w:r w:rsidRPr="00EC79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9397C45" w14:textId="57A01972" w:rsidR="00907E62" w:rsidRPr="00EC7944" w:rsidRDefault="00907E62" w:rsidP="00602A8B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Projekcija 202</w:t>
            </w:r>
            <w:r>
              <w:rPr>
                <w:rFonts w:ascii="Times New Roman" w:hAnsi="Times New Roman"/>
                <w:b/>
              </w:rPr>
              <w:t>6</w:t>
            </w:r>
            <w:r w:rsidRPr="00EC79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6151A9" w14:textId="10985540" w:rsidR="00907E62" w:rsidRPr="00EC7944" w:rsidRDefault="00907E62" w:rsidP="00602A8B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Projekcija   202</w:t>
            </w:r>
            <w:r>
              <w:rPr>
                <w:rFonts w:ascii="Times New Roman" w:hAnsi="Times New Roman"/>
                <w:b/>
              </w:rPr>
              <w:t>7</w:t>
            </w:r>
            <w:r w:rsidRPr="00EC7944">
              <w:rPr>
                <w:rFonts w:ascii="Times New Roman" w:hAnsi="Times New Roman"/>
                <w:b/>
              </w:rPr>
              <w:t>.</w:t>
            </w:r>
          </w:p>
        </w:tc>
      </w:tr>
      <w:tr w:rsidR="00907E62" w:rsidRPr="00EC7944" w14:paraId="38ABE023" w14:textId="77777777" w:rsidTr="00602A8B">
        <w:tc>
          <w:tcPr>
            <w:tcW w:w="640" w:type="dxa"/>
            <w:vAlign w:val="center"/>
          </w:tcPr>
          <w:p w14:paraId="1C6D3ABF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252" w:type="dxa"/>
          </w:tcPr>
          <w:p w14:paraId="2573744D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340" w:type="dxa"/>
            <w:vAlign w:val="center"/>
          </w:tcPr>
          <w:p w14:paraId="59416951" w14:textId="46E0FB35" w:rsidR="00907E62" w:rsidRPr="00EC7944" w:rsidRDefault="0012264B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/</w:t>
            </w:r>
          </w:p>
        </w:tc>
        <w:tc>
          <w:tcPr>
            <w:tcW w:w="1418" w:type="dxa"/>
            <w:vAlign w:val="center"/>
          </w:tcPr>
          <w:p w14:paraId="3D721CDF" w14:textId="25592C1A" w:rsidR="00907E62" w:rsidRPr="00EC7944" w:rsidRDefault="0012264B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/</w:t>
            </w:r>
          </w:p>
        </w:tc>
        <w:tc>
          <w:tcPr>
            <w:tcW w:w="1417" w:type="dxa"/>
            <w:vAlign w:val="center"/>
          </w:tcPr>
          <w:p w14:paraId="5DCA65AF" w14:textId="2D9C5FD9" w:rsidR="00907E62" w:rsidRPr="00EC7944" w:rsidRDefault="0012264B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/</w:t>
            </w:r>
          </w:p>
        </w:tc>
      </w:tr>
      <w:tr w:rsidR="00907E62" w:rsidRPr="00EC7944" w14:paraId="2B3F0FBF" w14:textId="77777777" w:rsidTr="00602A8B">
        <w:tc>
          <w:tcPr>
            <w:tcW w:w="640" w:type="dxa"/>
            <w:vAlign w:val="center"/>
          </w:tcPr>
          <w:p w14:paraId="34C27855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252" w:type="dxa"/>
          </w:tcPr>
          <w:p w14:paraId="238F11A6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340" w:type="dxa"/>
            <w:vAlign w:val="center"/>
          </w:tcPr>
          <w:p w14:paraId="42A4CCB2" w14:textId="4764FCA0" w:rsidR="00907E62" w:rsidRPr="00EC7944" w:rsidRDefault="003A72EF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2.113.897</w:t>
            </w:r>
          </w:p>
        </w:tc>
        <w:tc>
          <w:tcPr>
            <w:tcW w:w="1418" w:type="dxa"/>
            <w:vAlign w:val="center"/>
          </w:tcPr>
          <w:p w14:paraId="474D95C4" w14:textId="7C6B7AD8" w:rsidR="00907E62" w:rsidRPr="00EC7944" w:rsidRDefault="00F5165E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1.96</w:t>
            </w:r>
            <w:r w:rsidR="00BA19C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="00BA19C5">
              <w:rPr>
                <w:rFonts w:ascii="Times New Roman" w:hAnsi="Times New Roman"/>
                <w:b/>
              </w:rPr>
              <w:t>897</w:t>
            </w:r>
          </w:p>
        </w:tc>
        <w:tc>
          <w:tcPr>
            <w:tcW w:w="1417" w:type="dxa"/>
            <w:vAlign w:val="center"/>
          </w:tcPr>
          <w:p w14:paraId="06775686" w14:textId="38279F7D" w:rsidR="00907E62" w:rsidRPr="00EC7944" w:rsidRDefault="00BA19C5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1.963.897</w:t>
            </w:r>
          </w:p>
        </w:tc>
      </w:tr>
      <w:tr w:rsidR="00907E62" w:rsidRPr="00EC7944" w14:paraId="372335EC" w14:textId="77777777" w:rsidTr="00602A8B">
        <w:tc>
          <w:tcPr>
            <w:tcW w:w="640" w:type="dxa"/>
            <w:vAlign w:val="center"/>
          </w:tcPr>
          <w:p w14:paraId="2D4BEDA7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252" w:type="dxa"/>
          </w:tcPr>
          <w:p w14:paraId="54E8DC49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340" w:type="dxa"/>
            <w:vAlign w:val="center"/>
          </w:tcPr>
          <w:p w14:paraId="0457B457" w14:textId="2557B109" w:rsidR="00907E62" w:rsidRPr="00EC7944" w:rsidRDefault="00F5165E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128.405</w:t>
            </w:r>
          </w:p>
        </w:tc>
        <w:tc>
          <w:tcPr>
            <w:tcW w:w="1418" w:type="dxa"/>
            <w:vAlign w:val="center"/>
          </w:tcPr>
          <w:p w14:paraId="33AE1C96" w14:textId="7AB4705D" w:rsidR="00907E62" w:rsidRPr="00EC7944" w:rsidRDefault="00F5165E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11</w:t>
            </w:r>
            <w:r w:rsidR="00BA19C5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</w:t>
            </w:r>
            <w:r w:rsidR="00BA19C5">
              <w:rPr>
                <w:rFonts w:ascii="Times New Roman" w:hAnsi="Times New Roman"/>
                <w:b/>
              </w:rPr>
              <w:t>655</w:t>
            </w:r>
          </w:p>
        </w:tc>
        <w:tc>
          <w:tcPr>
            <w:tcW w:w="1417" w:type="dxa"/>
            <w:vAlign w:val="center"/>
          </w:tcPr>
          <w:p w14:paraId="398B7C10" w14:textId="64D77540" w:rsidR="00907E62" w:rsidRPr="00EC7944" w:rsidRDefault="00BA19C5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119.655</w:t>
            </w:r>
          </w:p>
        </w:tc>
      </w:tr>
      <w:tr w:rsidR="00907E62" w:rsidRPr="00EC7944" w14:paraId="0C8E226B" w14:textId="77777777" w:rsidTr="00602A8B">
        <w:tc>
          <w:tcPr>
            <w:tcW w:w="640" w:type="dxa"/>
          </w:tcPr>
          <w:p w14:paraId="5CD87CD8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14:paraId="783A49B3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340" w:type="dxa"/>
            <w:vAlign w:val="center"/>
          </w:tcPr>
          <w:p w14:paraId="6F2A530F" w14:textId="730BC37E" w:rsidR="00907E62" w:rsidRPr="00EC7944" w:rsidRDefault="00F5165E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2.242.302</w:t>
            </w:r>
          </w:p>
        </w:tc>
        <w:tc>
          <w:tcPr>
            <w:tcW w:w="1418" w:type="dxa"/>
            <w:vAlign w:val="center"/>
          </w:tcPr>
          <w:p w14:paraId="45C14A2E" w14:textId="3533C8F5" w:rsidR="00907E62" w:rsidRPr="00EC7944" w:rsidRDefault="00F5165E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</w:t>
            </w:r>
            <w:r w:rsidR="00BA19C5">
              <w:rPr>
                <w:rFonts w:ascii="Times New Roman" w:hAnsi="Times New Roman"/>
                <w:b/>
              </w:rPr>
              <w:t>83</w:t>
            </w:r>
            <w:r w:rsidR="00F86402">
              <w:rPr>
                <w:rFonts w:ascii="Times New Roman" w:hAnsi="Times New Roman"/>
                <w:b/>
              </w:rPr>
              <w:t>.5</w:t>
            </w:r>
            <w:r w:rsidR="00BA19C5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417" w:type="dxa"/>
            <w:vAlign w:val="center"/>
          </w:tcPr>
          <w:p w14:paraId="23479790" w14:textId="1AB19584" w:rsidR="00907E62" w:rsidRPr="00EC7944" w:rsidRDefault="00BA19C5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2.083.552</w:t>
            </w:r>
          </w:p>
        </w:tc>
      </w:tr>
    </w:tbl>
    <w:p w14:paraId="43CB11B4" w14:textId="77777777" w:rsidR="00907E62" w:rsidRPr="00EC7944" w:rsidRDefault="00907E62" w:rsidP="00907E62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07E62" w:rsidRPr="00EC7944" w14:paraId="63CB337A" w14:textId="77777777" w:rsidTr="00602A8B">
        <w:tc>
          <w:tcPr>
            <w:tcW w:w="1838" w:type="dxa"/>
            <w:shd w:val="clear" w:color="auto" w:fill="F2F2F2" w:themeFill="background1" w:themeFillShade="F2"/>
          </w:tcPr>
          <w:p w14:paraId="6072EE05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34222888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1206 EU projekti</w:t>
            </w:r>
          </w:p>
          <w:p w14:paraId="1D79C6C5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111042EF" w14:textId="77777777" w:rsidTr="00602A8B">
        <w:tc>
          <w:tcPr>
            <w:tcW w:w="1838" w:type="dxa"/>
            <w:shd w:val="clear" w:color="auto" w:fill="auto"/>
          </w:tcPr>
          <w:p w14:paraId="0582CD34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229" w:type="dxa"/>
            <w:shd w:val="clear" w:color="auto" w:fill="auto"/>
          </w:tcPr>
          <w:p w14:paraId="0606FD5D" w14:textId="77777777" w:rsidR="00907E62" w:rsidRPr="00EC7944" w:rsidRDefault="00907E62" w:rsidP="00602A8B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Povlačenje sredstava iz Fondova Europske Unije.</w:t>
            </w:r>
          </w:p>
          <w:p w14:paraId="55329879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2F50E78B" w14:textId="77777777" w:rsidTr="00602A8B">
        <w:tc>
          <w:tcPr>
            <w:tcW w:w="1838" w:type="dxa"/>
            <w:vAlign w:val="center"/>
          </w:tcPr>
          <w:p w14:paraId="37E490A9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</w:tcPr>
          <w:p w14:paraId="6D729EEF" w14:textId="77777777" w:rsidR="00907E62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>
              <w:rPr>
                <w:rFonts w:ascii="Times New Roman" w:hAnsi="Times New Roman"/>
                <w:b/>
              </w:rPr>
              <w:t>!-osiguravanje pomoćnika u nastavi za učenike s teškoćama</w:t>
            </w:r>
          </w:p>
          <w:p w14:paraId="568E61F5" w14:textId="0D708BAA" w:rsidR="00674A12" w:rsidRPr="00EC7944" w:rsidRDefault="00674A12" w:rsidP="00674A1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74A12">
              <w:rPr>
                <w:rFonts w:ascii="Times New Roman" w:hAnsi="Times New Roman"/>
                <w:lang w:eastAsia="hr-HR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 1.1.1.).</w:t>
            </w:r>
          </w:p>
        </w:tc>
      </w:tr>
      <w:tr w:rsidR="00907E62" w:rsidRPr="00EC7944" w14:paraId="17D9765F" w14:textId="77777777" w:rsidTr="00602A8B">
        <w:tc>
          <w:tcPr>
            <w:tcW w:w="1838" w:type="dxa"/>
            <w:vAlign w:val="center"/>
          </w:tcPr>
          <w:p w14:paraId="4DCF9CC8" w14:textId="0DA2049B" w:rsidR="00907E62" w:rsidRPr="00EC7944" w:rsidRDefault="00674A1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Obrazloženje:</w:t>
            </w:r>
          </w:p>
        </w:tc>
        <w:tc>
          <w:tcPr>
            <w:tcW w:w="7229" w:type="dxa"/>
          </w:tcPr>
          <w:p w14:paraId="30BE83F7" w14:textId="405F6CB8" w:rsidR="00907E62" w:rsidRPr="00EC7944" w:rsidRDefault="008E2B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07E62" w:rsidRPr="00EC7944" w14:paraId="6BFC1751" w14:textId="77777777" w:rsidTr="00602A8B">
        <w:tc>
          <w:tcPr>
            <w:tcW w:w="1838" w:type="dxa"/>
            <w:vAlign w:val="center"/>
          </w:tcPr>
          <w:p w14:paraId="0C9ED39C" w14:textId="404093B8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29" w:type="dxa"/>
          </w:tcPr>
          <w:p w14:paraId="4428CAE2" w14:textId="27DAB725" w:rsidR="00907E62" w:rsidRPr="00EC7944" w:rsidRDefault="008E2B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07E62" w:rsidRPr="00EC7944" w14:paraId="2094EE15" w14:textId="77777777" w:rsidTr="00602A8B">
        <w:tc>
          <w:tcPr>
            <w:tcW w:w="1838" w:type="dxa"/>
            <w:vAlign w:val="center"/>
          </w:tcPr>
          <w:p w14:paraId="411768C0" w14:textId="4546B02D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29" w:type="dxa"/>
          </w:tcPr>
          <w:p w14:paraId="3A1A5E00" w14:textId="0CB0DA4A" w:rsidR="00907E62" w:rsidRPr="00EC7944" w:rsidRDefault="008E2B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07E62" w:rsidRPr="00EC7944" w14:paraId="4584F2BE" w14:textId="77777777" w:rsidTr="00602A8B">
        <w:tc>
          <w:tcPr>
            <w:tcW w:w="1838" w:type="dxa"/>
            <w:vAlign w:val="center"/>
          </w:tcPr>
          <w:p w14:paraId="0C7E6B6E" w14:textId="3FBF1943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229" w:type="dxa"/>
          </w:tcPr>
          <w:p w14:paraId="68EC1F98" w14:textId="77B3062C" w:rsidR="00907E62" w:rsidRPr="00EC7944" w:rsidRDefault="008E2B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07E62" w:rsidRPr="00EC7944" w14:paraId="36BBCFA3" w14:textId="77777777" w:rsidTr="00602A8B">
        <w:tc>
          <w:tcPr>
            <w:tcW w:w="1838" w:type="dxa"/>
            <w:vAlign w:val="center"/>
          </w:tcPr>
          <w:p w14:paraId="18614BC7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</w:tcPr>
          <w:p w14:paraId="16DC32EF" w14:textId="77777777" w:rsidR="00907E62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67A4C238" w14:textId="6ECA93F6" w:rsidR="0052600E" w:rsidRPr="00EC7944" w:rsidRDefault="0052600E" w:rsidP="0052600E">
            <w:pPr>
              <w:autoSpaceDN w:val="0"/>
              <w:spacing w:before="100" w:after="100"/>
              <w:jc w:val="left"/>
              <w:textAlignment w:val="baseline"/>
              <w:rPr>
                <w:b/>
              </w:rPr>
            </w:pPr>
            <w:r w:rsidRPr="0052600E">
              <w:rPr>
                <w:rFonts w:eastAsia="Times New Roman"/>
                <w:sz w:val="22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</w:tc>
      </w:tr>
      <w:tr w:rsidR="00907E62" w:rsidRPr="00EC7944" w14:paraId="1AC79BFD" w14:textId="77777777" w:rsidTr="00602A8B">
        <w:tc>
          <w:tcPr>
            <w:tcW w:w="1838" w:type="dxa"/>
            <w:vAlign w:val="center"/>
          </w:tcPr>
          <w:p w14:paraId="5E196C44" w14:textId="79E3A8B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</w:t>
            </w:r>
            <w:r w:rsidR="0052600E">
              <w:rPr>
                <w:rFonts w:ascii="Times New Roman" w:hAnsi="Times New Roman"/>
              </w:rPr>
              <w:t>brazloženje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</w:tcPr>
          <w:p w14:paraId="105B548F" w14:textId="2A00B627" w:rsidR="00907E62" w:rsidRPr="00EC7944" w:rsidRDefault="008E2B57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907E62" w:rsidRPr="00EC7944" w14:paraId="2A982542" w14:textId="77777777" w:rsidTr="00602A8B">
        <w:trPr>
          <w:trHeight w:val="316"/>
        </w:trPr>
        <w:tc>
          <w:tcPr>
            <w:tcW w:w="1838" w:type="dxa"/>
          </w:tcPr>
          <w:p w14:paraId="76B7E890" w14:textId="7772B589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29" w:type="dxa"/>
          </w:tcPr>
          <w:p w14:paraId="0861CA3C" w14:textId="7858CCDB" w:rsidR="00907E62" w:rsidRPr="00EC7944" w:rsidRDefault="008E2B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07E62" w:rsidRPr="00EC7944" w14:paraId="3C717CA2" w14:textId="77777777" w:rsidTr="00602A8B">
        <w:trPr>
          <w:trHeight w:val="316"/>
        </w:trPr>
        <w:tc>
          <w:tcPr>
            <w:tcW w:w="1838" w:type="dxa"/>
          </w:tcPr>
          <w:p w14:paraId="29DA1711" w14:textId="7380112F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29" w:type="dxa"/>
          </w:tcPr>
          <w:p w14:paraId="2EB3A298" w14:textId="01B7F3D6" w:rsidR="00907E62" w:rsidRPr="00EC7944" w:rsidRDefault="008E2B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07E62" w:rsidRPr="00EC7944" w14:paraId="1327EF27" w14:textId="77777777" w:rsidTr="00602A8B">
        <w:trPr>
          <w:trHeight w:val="316"/>
        </w:trPr>
        <w:tc>
          <w:tcPr>
            <w:tcW w:w="1838" w:type="dxa"/>
          </w:tcPr>
          <w:p w14:paraId="68C71D67" w14:textId="55F0AF6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229" w:type="dxa"/>
          </w:tcPr>
          <w:p w14:paraId="39BFEE5B" w14:textId="0911F90A" w:rsidR="00907E62" w:rsidRPr="00EC7944" w:rsidRDefault="008E2B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</w:tbl>
    <w:p w14:paraId="7E0E79B0" w14:textId="77777777" w:rsidR="00907E62" w:rsidRPr="00EC7944" w:rsidRDefault="00907E62" w:rsidP="00907E62">
      <w:pPr>
        <w:pStyle w:val="Bezproreda"/>
        <w:shd w:val="clear" w:color="auto" w:fill="FFFFFF"/>
        <w:tabs>
          <w:tab w:val="left" w:pos="1643"/>
        </w:tabs>
        <w:jc w:val="both"/>
        <w:rPr>
          <w:rFonts w:ascii="Times New Roman" w:hAnsi="Times New Roman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907E62" w:rsidRPr="00EC7944" w14:paraId="385A1481" w14:textId="77777777" w:rsidTr="00602A8B">
        <w:tc>
          <w:tcPr>
            <w:tcW w:w="1696" w:type="dxa"/>
            <w:shd w:val="clear" w:color="auto" w:fill="F2F2F2" w:themeFill="background1" w:themeFillShade="F2"/>
          </w:tcPr>
          <w:p w14:paraId="0C5F62EE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42630007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6B04F5E4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10AD9F92" w14:textId="77777777" w:rsidTr="00602A8B">
        <w:tc>
          <w:tcPr>
            <w:tcW w:w="1696" w:type="dxa"/>
            <w:shd w:val="clear" w:color="auto" w:fill="auto"/>
          </w:tcPr>
          <w:p w14:paraId="72D16942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230" w:type="dxa"/>
            <w:shd w:val="clear" w:color="auto" w:fill="auto"/>
          </w:tcPr>
          <w:p w14:paraId="66C0055B" w14:textId="77777777" w:rsidR="00907E62" w:rsidRPr="00EC7944" w:rsidRDefault="00907E62" w:rsidP="00602A8B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imovine).</w:t>
            </w:r>
          </w:p>
          <w:p w14:paraId="6F9A61FA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5F53BC4B" w14:textId="77777777" w:rsidTr="00602A8B">
        <w:tc>
          <w:tcPr>
            <w:tcW w:w="1696" w:type="dxa"/>
            <w:vAlign w:val="center"/>
          </w:tcPr>
          <w:p w14:paraId="6FCF5F4E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30" w:type="dxa"/>
          </w:tcPr>
          <w:p w14:paraId="13C57C04" w14:textId="77777777" w:rsidR="00907E62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A120704 Osiguravanje uvjeta rada za redovno poslovanje srednji</w:t>
            </w:r>
            <w:r>
              <w:rPr>
                <w:rFonts w:ascii="Times New Roman" w:hAnsi="Times New Roman"/>
                <w:b/>
              </w:rPr>
              <w:t>h</w:t>
            </w:r>
            <w:r w:rsidRPr="00EC7944">
              <w:rPr>
                <w:rFonts w:ascii="Times New Roman" w:hAnsi="Times New Roman"/>
                <w:b/>
              </w:rPr>
              <w:t xml:space="preserve"> škola i učeničkih domova</w:t>
            </w:r>
          </w:p>
          <w:p w14:paraId="22B80309" w14:textId="01813676" w:rsidR="0052600E" w:rsidRDefault="0052600E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2600E">
              <w:rPr>
                <w:rFonts w:ascii="Times New Roman" w:hAnsi="Times New Roman"/>
                <w:lang w:eastAsia="hr-HR"/>
              </w:rPr>
              <w:lastRenderedPageBreak/>
              <w:t xml:space="preserve">Sredstva su podijeljena na decentralizirana i ostale pomoći proračunski korisnici, odnosno sredstva iz državnog proračuna za plaće zaposlenika. Decentralizirana sredstva su namijenjena za pokriće tekućih troškova poslovanja škole, kao što u električna energija, prijevoz </w:t>
            </w:r>
            <w:r w:rsidR="00B85C89">
              <w:rPr>
                <w:rFonts w:ascii="Times New Roman" w:hAnsi="Times New Roman"/>
                <w:lang w:eastAsia="hr-HR"/>
              </w:rPr>
              <w:t>zaposlenika</w:t>
            </w:r>
            <w:r w:rsidRPr="0052600E">
              <w:rPr>
                <w:rFonts w:ascii="Times New Roman" w:hAnsi="Times New Roman"/>
                <w:lang w:eastAsia="hr-HR"/>
              </w:rPr>
              <w:t>, opskrba vodom, materijali za čišćenje, uredski materijal, održavanje opreme i zgrade, održavanje računalnih programa, dnevnice zaposlenika.</w:t>
            </w:r>
          </w:p>
          <w:p w14:paraId="0188272E" w14:textId="0D85F343" w:rsidR="0052600E" w:rsidRPr="00EC7944" w:rsidRDefault="0052600E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9D437A" w:rsidRPr="00EC7944" w14:paraId="16288519" w14:textId="77777777" w:rsidTr="00602A8B">
        <w:tc>
          <w:tcPr>
            <w:tcW w:w="1696" w:type="dxa"/>
            <w:vAlign w:val="center"/>
          </w:tcPr>
          <w:p w14:paraId="2A6B6603" w14:textId="74DCA1F1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Obrazloženje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30" w:type="dxa"/>
          </w:tcPr>
          <w:p w14:paraId="75353B15" w14:textId="5DD7B5AC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t xml:space="preserve">Prihod od osnivača DNŽ – sredstva namjenjena za materijalne i financijske rashode potrebne za realizaciju nastavnog plana i programa javnih potreba škole </w:t>
            </w:r>
            <w:r w:rsidR="007E18E2">
              <w:t>(</w:t>
            </w:r>
            <w:r>
              <w:t>115.790</w:t>
            </w:r>
            <w:r w:rsidR="007E18E2">
              <w:t>)</w:t>
            </w:r>
            <w:r>
              <w:t xml:space="preserve"> ; Prihod iz državnog proračuna MZO – sredstva potrebna za isplate plaća i ostalih materijalnih prava zaposlenika škole</w:t>
            </w:r>
            <w:r w:rsidR="007E18E2">
              <w:t xml:space="preserve"> (</w:t>
            </w:r>
            <w:r>
              <w:t>1.962.607</w:t>
            </w:r>
            <w:r w:rsidR="007E18E2">
              <w:t>)</w:t>
            </w:r>
          </w:p>
        </w:tc>
      </w:tr>
      <w:tr w:rsidR="009D437A" w:rsidRPr="00EC7944" w14:paraId="5A7A2B12" w14:textId="77777777" w:rsidTr="00602A8B">
        <w:tc>
          <w:tcPr>
            <w:tcW w:w="1696" w:type="dxa"/>
            <w:vAlign w:val="center"/>
          </w:tcPr>
          <w:p w14:paraId="2B86DC49" w14:textId="63D4849B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30" w:type="dxa"/>
          </w:tcPr>
          <w:p w14:paraId="6FBDABF1" w14:textId="6E2A1FD9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2.078.397</w:t>
            </w:r>
          </w:p>
        </w:tc>
      </w:tr>
      <w:tr w:rsidR="009D437A" w:rsidRPr="00EC7944" w14:paraId="1D06AD69" w14:textId="77777777" w:rsidTr="00602A8B">
        <w:tc>
          <w:tcPr>
            <w:tcW w:w="1696" w:type="dxa"/>
            <w:vAlign w:val="center"/>
          </w:tcPr>
          <w:p w14:paraId="1BD32862" w14:textId="199FDB80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30" w:type="dxa"/>
          </w:tcPr>
          <w:p w14:paraId="0EC0FF16" w14:textId="7286C9D0" w:rsidR="009D437A" w:rsidRPr="00EC7944" w:rsidRDefault="0012264B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</w:t>
            </w:r>
            <w:r w:rsidR="00BA19C5">
              <w:rPr>
                <w:rFonts w:ascii="Times New Roman" w:hAnsi="Times New Roman"/>
                <w:b/>
              </w:rPr>
              <w:t>28</w:t>
            </w:r>
            <w:r>
              <w:rPr>
                <w:rFonts w:ascii="Times New Roman" w:hAnsi="Times New Roman"/>
                <w:b/>
              </w:rPr>
              <w:t>.</w:t>
            </w:r>
            <w:r w:rsidR="00BA19C5">
              <w:rPr>
                <w:rFonts w:ascii="Times New Roman" w:hAnsi="Times New Roman"/>
                <w:b/>
              </w:rPr>
              <w:t>397</w:t>
            </w:r>
          </w:p>
        </w:tc>
      </w:tr>
      <w:tr w:rsidR="009D437A" w:rsidRPr="00EC7944" w14:paraId="00A9E58D" w14:textId="77777777" w:rsidTr="00602A8B">
        <w:tc>
          <w:tcPr>
            <w:tcW w:w="1696" w:type="dxa"/>
            <w:vAlign w:val="center"/>
          </w:tcPr>
          <w:p w14:paraId="24375463" w14:textId="3A282F71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230" w:type="dxa"/>
          </w:tcPr>
          <w:p w14:paraId="79AD1920" w14:textId="38115203" w:rsidR="009D437A" w:rsidRPr="00EC7944" w:rsidRDefault="0012264B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</w:t>
            </w:r>
            <w:r w:rsidR="00BA19C5">
              <w:rPr>
                <w:rFonts w:ascii="Times New Roman" w:hAnsi="Times New Roman"/>
                <w:b/>
              </w:rPr>
              <w:t>28</w:t>
            </w:r>
            <w:r>
              <w:rPr>
                <w:rFonts w:ascii="Times New Roman" w:hAnsi="Times New Roman"/>
                <w:b/>
              </w:rPr>
              <w:t>.</w:t>
            </w:r>
            <w:r w:rsidR="00BA19C5">
              <w:rPr>
                <w:rFonts w:ascii="Times New Roman" w:hAnsi="Times New Roman"/>
                <w:b/>
              </w:rPr>
              <w:t>397</w:t>
            </w:r>
          </w:p>
        </w:tc>
      </w:tr>
      <w:tr w:rsidR="009D437A" w:rsidRPr="00EC7944" w14:paraId="7C34DBCB" w14:textId="77777777" w:rsidTr="00602A8B">
        <w:tc>
          <w:tcPr>
            <w:tcW w:w="1696" w:type="dxa"/>
            <w:vAlign w:val="center"/>
          </w:tcPr>
          <w:p w14:paraId="10D80EB1" w14:textId="77777777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30" w:type="dxa"/>
          </w:tcPr>
          <w:p w14:paraId="4BB8662E" w14:textId="77777777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120705 Smještaj i prehrana učenika u učeničkom domu </w:t>
            </w:r>
          </w:p>
        </w:tc>
      </w:tr>
      <w:tr w:rsidR="009D437A" w:rsidRPr="00EC7944" w14:paraId="4D875890" w14:textId="77777777" w:rsidTr="00602A8B">
        <w:tc>
          <w:tcPr>
            <w:tcW w:w="1696" w:type="dxa"/>
            <w:vAlign w:val="center"/>
          </w:tcPr>
          <w:p w14:paraId="12E1049E" w14:textId="0FC5AEB6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Obrazloženje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30" w:type="dxa"/>
          </w:tcPr>
          <w:p w14:paraId="5D7ADD44" w14:textId="118BB321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D437A" w:rsidRPr="00EC7944" w14:paraId="4FA072E6" w14:textId="77777777" w:rsidTr="00602A8B">
        <w:tc>
          <w:tcPr>
            <w:tcW w:w="1696" w:type="dxa"/>
            <w:vAlign w:val="center"/>
          </w:tcPr>
          <w:p w14:paraId="5C5D6480" w14:textId="741297E9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30" w:type="dxa"/>
          </w:tcPr>
          <w:p w14:paraId="05E57AB0" w14:textId="3763AFD4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D437A" w:rsidRPr="00EC7944" w14:paraId="13906B2C" w14:textId="77777777" w:rsidTr="00602A8B">
        <w:tc>
          <w:tcPr>
            <w:tcW w:w="1696" w:type="dxa"/>
            <w:vAlign w:val="center"/>
          </w:tcPr>
          <w:p w14:paraId="5964CDE6" w14:textId="1B6AFE58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30" w:type="dxa"/>
          </w:tcPr>
          <w:p w14:paraId="0B3BE36C" w14:textId="065D211D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D437A" w:rsidRPr="00EC7944" w14:paraId="778C2B65" w14:textId="77777777" w:rsidTr="00602A8B">
        <w:tc>
          <w:tcPr>
            <w:tcW w:w="1696" w:type="dxa"/>
            <w:vAlign w:val="center"/>
          </w:tcPr>
          <w:p w14:paraId="266C2EA8" w14:textId="522EE70B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230" w:type="dxa"/>
          </w:tcPr>
          <w:p w14:paraId="1F46BB4D" w14:textId="3DCBFD19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D437A" w:rsidRPr="00EC7944" w14:paraId="07408F03" w14:textId="77777777" w:rsidTr="00602A8B">
        <w:tc>
          <w:tcPr>
            <w:tcW w:w="1696" w:type="dxa"/>
            <w:vAlign w:val="center"/>
          </w:tcPr>
          <w:p w14:paraId="5769CB42" w14:textId="77777777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30" w:type="dxa"/>
          </w:tcPr>
          <w:p w14:paraId="549D3101" w14:textId="77777777" w:rsidR="009D437A" w:rsidRDefault="009D437A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120706 Investicijska ulaganja u srednje škole i učeničke domove </w:t>
            </w:r>
          </w:p>
          <w:p w14:paraId="10A78FB3" w14:textId="488C17F6" w:rsidR="009D437A" w:rsidRPr="00EC7944" w:rsidRDefault="009D437A" w:rsidP="009D437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2600E">
              <w:rPr>
                <w:rFonts w:ascii="Times New Roman" w:hAnsi="Times New Roman"/>
                <w:lang w:eastAsia="hr-HR"/>
              </w:rPr>
              <w:t>Sredstva su namijenjena ulaganjima u zgradu škole, u vidu manjih popravaka, sanacija vanjskog zida,, sanacija unutarnjeg stepeništa u zgradi stare škole.</w:t>
            </w:r>
          </w:p>
        </w:tc>
      </w:tr>
      <w:tr w:rsidR="007E18E2" w:rsidRPr="00EC7944" w14:paraId="3D3D4D50" w14:textId="77777777" w:rsidTr="00602A8B">
        <w:tc>
          <w:tcPr>
            <w:tcW w:w="1696" w:type="dxa"/>
            <w:vAlign w:val="center"/>
          </w:tcPr>
          <w:p w14:paraId="52BB166B" w14:textId="42BCFF5C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brazloženje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30" w:type="dxa"/>
          </w:tcPr>
          <w:p w14:paraId="6E57E6C7" w14:textId="783EF2A4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277C1C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redstva namijenjena  za rashode za tekuće i investicijsko održavanje namjenjena za nabavu materijala, djelova i usluga, kao i za održavanje i popravak objekta, opreme i postrojenja</w:t>
            </w:r>
          </w:p>
        </w:tc>
      </w:tr>
      <w:tr w:rsidR="007E18E2" w:rsidRPr="00EC7944" w14:paraId="1A668C37" w14:textId="77777777" w:rsidTr="00602A8B">
        <w:tc>
          <w:tcPr>
            <w:tcW w:w="1696" w:type="dxa"/>
            <w:vAlign w:val="center"/>
          </w:tcPr>
          <w:p w14:paraId="73CBDAFD" w14:textId="1584329C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30" w:type="dxa"/>
          </w:tcPr>
          <w:p w14:paraId="6E9D0F72" w14:textId="12DC0DE5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17.000</w:t>
            </w:r>
          </w:p>
        </w:tc>
      </w:tr>
      <w:tr w:rsidR="007E18E2" w:rsidRPr="00EC7944" w14:paraId="03B8CA77" w14:textId="77777777" w:rsidTr="00602A8B">
        <w:tc>
          <w:tcPr>
            <w:tcW w:w="1696" w:type="dxa"/>
            <w:vAlign w:val="center"/>
          </w:tcPr>
          <w:p w14:paraId="6B1DE0EF" w14:textId="1D8A8D1A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30" w:type="dxa"/>
          </w:tcPr>
          <w:p w14:paraId="744B318C" w14:textId="4FD1FB33" w:rsidR="007E18E2" w:rsidRPr="00EC7944" w:rsidRDefault="0012264B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17.000</w:t>
            </w:r>
          </w:p>
        </w:tc>
      </w:tr>
      <w:tr w:rsidR="007E18E2" w:rsidRPr="00EC7944" w14:paraId="4216144B" w14:textId="77777777" w:rsidTr="00602A8B">
        <w:tc>
          <w:tcPr>
            <w:tcW w:w="1696" w:type="dxa"/>
            <w:vAlign w:val="center"/>
          </w:tcPr>
          <w:p w14:paraId="633BDB6B" w14:textId="15A35CAB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230" w:type="dxa"/>
          </w:tcPr>
          <w:p w14:paraId="0A5D8DD0" w14:textId="2F837E0E" w:rsidR="007E18E2" w:rsidRPr="00EC7944" w:rsidRDefault="0012264B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17.000</w:t>
            </w:r>
          </w:p>
        </w:tc>
      </w:tr>
      <w:tr w:rsidR="007E18E2" w:rsidRPr="00EC7944" w14:paraId="06B9D9A9" w14:textId="77777777" w:rsidTr="00602A8B">
        <w:tc>
          <w:tcPr>
            <w:tcW w:w="1696" w:type="dxa"/>
            <w:vAlign w:val="center"/>
          </w:tcPr>
          <w:p w14:paraId="64154FC5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30" w:type="dxa"/>
          </w:tcPr>
          <w:p w14:paraId="00F4DA08" w14:textId="77777777" w:rsidR="007E18E2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K 120707</w:t>
            </w:r>
            <w:r w:rsidRPr="00EC7944">
              <w:rPr>
                <w:rFonts w:ascii="Times New Roman" w:hAnsi="Times New Roman"/>
              </w:rPr>
              <w:t xml:space="preserve"> </w:t>
            </w:r>
            <w:r w:rsidRPr="00EC7944">
              <w:rPr>
                <w:rFonts w:ascii="Times New Roman" w:hAnsi="Times New Roman"/>
                <w:b/>
              </w:rPr>
              <w:t>Kapitalna ulaganja u srednje škole i učeničke domove</w:t>
            </w:r>
          </w:p>
          <w:p w14:paraId="20A22032" w14:textId="19DC3026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B85C89">
              <w:rPr>
                <w:rFonts w:ascii="Times New Roman" w:hAnsi="Times New Roman"/>
                <w:bCs/>
              </w:rPr>
              <w:t>Sredstva su namijenjena kupnji opreme ili projektne dokumentacije za zgradu škole</w:t>
            </w:r>
          </w:p>
        </w:tc>
      </w:tr>
      <w:tr w:rsidR="007E18E2" w:rsidRPr="00EC7944" w14:paraId="7EA7F97F" w14:textId="77777777" w:rsidTr="00602A8B">
        <w:tc>
          <w:tcPr>
            <w:tcW w:w="1696" w:type="dxa"/>
            <w:vAlign w:val="center"/>
          </w:tcPr>
          <w:p w14:paraId="22DFE46A" w14:textId="7B6BCBE3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brazloženje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30" w:type="dxa"/>
          </w:tcPr>
          <w:p w14:paraId="024A7CF2" w14:textId="59DDC559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277C1C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redstva namijenjena  za rashode za nabavu proizvedene dugotrajne imovine i dodatna ulaganja na nefinancijskoj imovini škole</w:t>
            </w:r>
          </w:p>
        </w:tc>
      </w:tr>
      <w:tr w:rsidR="007E18E2" w:rsidRPr="00EC7944" w14:paraId="5DA369F4" w14:textId="77777777" w:rsidTr="00602A8B">
        <w:tc>
          <w:tcPr>
            <w:tcW w:w="1696" w:type="dxa"/>
            <w:vAlign w:val="center"/>
          </w:tcPr>
          <w:p w14:paraId="0D1B7614" w14:textId="68EF26EC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30" w:type="dxa"/>
          </w:tcPr>
          <w:p w14:paraId="718D87E6" w14:textId="0ADE92BC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18.500</w:t>
            </w:r>
          </w:p>
        </w:tc>
      </w:tr>
      <w:tr w:rsidR="007E18E2" w:rsidRPr="00EC7944" w14:paraId="02C0A647" w14:textId="77777777" w:rsidTr="00602A8B">
        <w:tc>
          <w:tcPr>
            <w:tcW w:w="1696" w:type="dxa"/>
            <w:vAlign w:val="center"/>
          </w:tcPr>
          <w:p w14:paraId="6124A8F4" w14:textId="74949CAE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30" w:type="dxa"/>
          </w:tcPr>
          <w:p w14:paraId="56728762" w14:textId="602F461A" w:rsidR="007E18E2" w:rsidRPr="00EC7944" w:rsidRDefault="0012264B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18.500</w:t>
            </w:r>
          </w:p>
        </w:tc>
      </w:tr>
      <w:tr w:rsidR="007E18E2" w:rsidRPr="00EC7944" w14:paraId="0DFE1112" w14:textId="77777777" w:rsidTr="00602A8B">
        <w:tc>
          <w:tcPr>
            <w:tcW w:w="1696" w:type="dxa"/>
            <w:vAlign w:val="center"/>
          </w:tcPr>
          <w:p w14:paraId="33B7A5F2" w14:textId="64DC26A4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230" w:type="dxa"/>
          </w:tcPr>
          <w:p w14:paraId="2765F894" w14:textId="0056C2E1" w:rsidR="007E18E2" w:rsidRPr="00EC7944" w:rsidRDefault="0012264B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18.500</w:t>
            </w:r>
          </w:p>
        </w:tc>
      </w:tr>
    </w:tbl>
    <w:p w14:paraId="66E1A811" w14:textId="77777777" w:rsidR="00907E62" w:rsidRPr="00EC7944" w:rsidRDefault="00907E62" w:rsidP="00907E62">
      <w:pPr>
        <w:pStyle w:val="Bezproreda"/>
        <w:shd w:val="clear" w:color="auto" w:fill="FFFFFF"/>
        <w:tabs>
          <w:tab w:val="left" w:pos="1643"/>
        </w:tabs>
        <w:jc w:val="both"/>
        <w:rPr>
          <w:rFonts w:ascii="Times New Roman" w:hAnsi="Times New Roman"/>
        </w:rPr>
      </w:pPr>
      <w:r w:rsidRPr="00EC7944">
        <w:rPr>
          <w:rFonts w:ascii="Times New Roman" w:hAnsi="Times New Roman"/>
        </w:rPr>
        <w:t xml:space="preserve">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907E62" w:rsidRPr="00EC7944" w14:paraId="69B61777" w14:textId="77777777" w:rsidTr="00602A8B">
        <w:tc>
          <w:tcPr>
            <w:tcW w:w="1696" w:type="dxa"/>
            <w:shd w:val="clear" w:color="auto" w:fill="F2F2F2" w:themeFill="background1" w:themeFillShade="F2"/>
          </w:tcPr>
          <w:p w14:paraId="79F98DC8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75C12A4A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0E8043CF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63BD344F" w14:textId="77777777" w:rsidTr="00602A8B">
        <w:tc>
          <w:tcPr>
            <w:tcW w:w="1696" w:type="dxa"/>
            <w:shd w:val="clear" w:color="auto" w:fill="auto"/>
          </w:tcPr>
          <w:p w14:paraId="09AF2413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1F079956" w14:textId="2F484274" w:rsidR="00907E62" w:rsidRPr="00EC7944" w:rsidRDefault="00907E62" w:rsidP="00602A8B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Programom javnih potreba iznad zakonskog standarda osnovnih i srednjih škola osiguravaju se sredstva za: školska natjecanja iz znanja te financiranje školskih projekata</w:t>
            </w:r>
            <w:r w:rsidR="00E004BC">
              <w:rPr>
                <w:rFonts w:ascii="Times New Roman" w:hAnsi="Times New Roman"/>
              </w:rPr>
              <w:t xml:space="preserve">, </w:t>
            </w:r>
            <w:r w:rsidRPr="00EC7944">
              <w:rPr>
                <w:rFonts w:ascii="Times New Roman" w:hAnsi="Times New Roman"/>
              </w:rPr>
              <w:t>energetska obnova školskih objekata financiranje ostalih kapitalnih projekata.</w:t>
            </w:r>
          </w:p>
          <w:p w14:paraId="01924712" w14:textId="77777777" w:rsidR="00907E62" w:rsidRPr="00EC7944" w:rsidRDefault="00907E62" w:rsidP="00602A8B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</w:rPr>
              <w:t>Također se prati proračunske korisnike u ostvarivanju i korištenju vlastitih i namjenskih prihoda i primitaka, rashoda i izdataka.</w:t>
            </w:r>
          </w:p>
        </w:tc>
      </w:tr>
      <w:tr w:rsidR="00907E62" w:rsidRPr="00EC7944" w14:paraId="404BE5F7" w14:textId="77777777" w:rsidTr="00602A8B">
        <w:tc>
          <w:tcPr>
            <w:tcW w:w="1696" w:type="dxa"/>
            <w:vAlign w:val="center"/>
          </w:tcPr>
          <w:p w14:paraId="6C8CB26F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CA63BAA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2218D5" w:rsidRPr="00EC7944" w14:paraId="5AC4DA2F" w14:textId="77777777" w:rsidTr="00602A8B">
        <w:tc>
          <w:tcPr>
            <w:tcW w:w="1696" w:type="dxa"/>
            <w:vAlign w:val="center"/>
          </w:tcPr>
          <w:p w14:paraId="3AC1FC4A" w14:textId="5CA166C9" w:rsidR="002218D5" w:rsidRPr="00EC7944" w:rsidRDefault="002218D5" w:rsidP="002218D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brazloženje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371" w:type="dxa"/>
          </w:tcPr>
          <w:p w14:paraId="3EF86844" w14:textId="31721A90" w:rsidR="002218D5" w:rsidRPr="00EC7944" w:rsidRDefault="002218D5" w:rsidP="002218D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Organizacija natjecanja Lidrano, Biologija, LIK</w:t>
            </w:r>
          </w:p>
        </w:tc>
      </w:tr>
      <w:tr w:rsidR="002218D5" w:rsidRPr="00EC7944" w14:paraId="3D7AE4FF" w14:textId="77777777" w:rsidTr="00602A8B">
        <w:tc>
          <w:tcPr>
            <w:tcW w:w="1696" w:type="dxa"/>
            <w:vAlign w:val="center"/>
          </w:tcPr>
          <w:p w14:paraId="4CF322FA" w14:textId="7B3E9BC0" w:rsidR="002218D5" w:rsidRPr="00EC7944" w:rsidRDefault="002218D5" w:rsidP="002218D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2691ABDC" w14:textId="00E1CAA2" w:rsidR="002218D5" w:rsidRPr="00EC7944" w:rsidRDefault="002218D5" w:rsidP="002218D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8.000</w:t>
            </w:r>
          </w:p>
        </w:tc>
      </w:tr>
      <w:tr w:rsidR="002218D5" w:rsidRPr="00EC7944" w14:paraId="24981794" w14:textId="77777777" w:rsidTr="00602A8B">
        <w:tc>
          <w:tcPr>
            <w:tcW w:w="1696" w:type="dxa"/>
            <w:vAlign w:val="center"/>
          </w:tcPr>
          <w:p w14:paraId="2EAFEED1" w14:textId="4E04A875" w:rsidR="002218D5" w:rsidRPr="00EC7944" w:rsidRDefault="002218D5" w:rsidP="002218D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2E699C26" w14:textId="11843F80" w:rsidR="002218D5" w:rsidRPr="00EC7944" w:rsidRDefault="0012264B" w:rsidP="002218D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2218D5" w:rsidRPr="00EC7944" w14:paraId="0E08231E" w14:textId="77777777" w:rsidTr="00602A8B">
        <w:tc>
          <w:tcPr>
            <w:tcW w:w="1696" w:type="dxa"/>
            <w:vAlign w:val="center"/>
          </w:tcPr>
          <w:p w14:paraId="79CD3DF6" w14:textId="00BBAB04" w:rsidR="002218D5" w:rsidRPr="00EC7944" w:rsidRDefault="002218D5" w:rsidP="002218D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51CF0538" w14:textId="2B4C310E" w:rsidR="002218D5" w:rsidRPr="00EC7944" w:rsidRDefault="0012264B" w:rsidP="002218D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2218D5" w:rsidRPr="00EC7944" w14:paraId="0D3A9575" w14:textId="77777777" w:rsidTr="00602A8B">
        <w:tc>
          <w:tcPr>
            <w:tcW w:w="1696" w:type="dxa"/>
            <w:vAlign w:val="center"/>
          </w:tcPr>
          <w:p w14:paraId="6937ED58" w14:textId="77777777" w:rsidR="002218D5" w:rsidRPr="00EC7944" w:rsidRDefault="002218D5" w:rsidP="002218D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19932B2" w14:textId="77777777" w:rsidR="002218D5" w:rsidRPr="00EC7944" w:rsidRDefault="002218D5" w:rsidP="002218D5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7E18E2" w:rsidRPr="00EC7944" w14:paraId="51ED5CEC" w14:textId="77777777" w:rsidTr="00602A8B">
        <w:tc>
          <w:tcPr>
            <w:tcW w:w="1696" w:type="dxa"/>
            <w:vAlign w:val="center"/>
          </w:tcPr>
          <w:p w14:paraId="1B846539" w14:textId="443E6EC9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Obrazloženje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371" w:type="dxa"/>
          </w:tcPr>
          <w:p w14:paraId="2D167023" w14:textId="7885828F" w:rsidR="007E18E2" w:rsidRDefault="007E18E2" w:rsidP="007E18E2">
            <w:pPr>
              <w:pStyle w:val="Bezproreda"/>
              <w:jc w:val="both"/>
            </w:pPr>
            <w:r>
              <w:rPr>
                <w:rFonts w:ascii="Times New Roman" w:hAnsi="Times New Roman"/>
              </w:rPr>
              <w:t>Pomoći iz državnog proračuna Agencije za mobilnost ERASMUS+ E</w:t>
            </w:r>
            <w:r w:rsidRPr="00247822">
              <w:t>dukacij</w:t>
            </w:r>
            <w:r>
              <w:t>a</w:t>
            </w:r>
            <w:r w:rsidRPr="00247822">
              <w:t xml:space="preserve"> i mobilnost nastavnika i učenika s ciljem unaprjeđenja nastave i postizanja ciljeva Europske komisije</w:t>
            </w:r>
            <w:r>
              <w:t xml:space="preserve"> (43.900)</w:t>
            </w:r>
          </w:p>
          <w:p w14:paraId="412C0CA1" w14:textId="4F9DA561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Prihod od osnivača DNŽ – financiranje školskih projekata (750)</w:t>
            </w:r>
          </w:p>
        </w:tc>
      </w:tr>
      <w:tr w:rsidR="007E18E2" w:rsidRPr="00EC7944" w14:paraId="14B91D16" w14:textId="77777777" w:rsidTr="00602A8B">
        <w:tc>
          <w:tcPr>
            <w:tcW w:w="1696" w:type="dxa"/>
            <w:vAlign w:val="center"/>
          </w:tcPr>
          <w:p w14:paraId="1A129ACF" w14:textId="783E996A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56C9BF34" w14:textId="0CE6D1DB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44.650</w:t>
            </w:r>
          </w:p>
        </w:tc>
      </w:tr>
      <w:tr w:rsidR="007E18E2" w:rsidRPr="00EC7944" w14:paraId="1AEAC40B" w14:textId="77777777" w:rsidTr="00602A8B">
        <w:tc>
          <w:tcPr>
            <w:tcW w:w="1696" w:type="dxa"/>
            <w:vAlign w:val="center"/>
          </w:tcPr>
          <w:p w14:paraId="1C9D9DC0" w14:textId="02BDF05B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65B99089" w14:textId="2B7CF318" w:rsidR="007E18E2" w:rsidRPr="00EC7944" w:rsidRDefault="00F8640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43.900</w:t>
            </w:r>
          </w:p>
        </w:tc>
      </w:tr>
      <w:tr w:rsidR="007E18E2" w:rsidRPr="00EC7944" w14:paraId="166DA588" w14:textId="77777777" w:rsidTr="00602A8B">
        <w:tc>
          <w:tcPr>
            <w:tcW w:w="1696" w:type="dxa"/>
            <w:vAlign w:val="center"/>
          </w:tcPr>
          <w:p w14:paraId="3B6F9F88" w14:textId="4BD6BDD1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4447ED76" w14:textId="2942C2AB" w:rsidR="007E18E2" w:rsidRPr="00EC7944" w:rsidRDefault="00F8640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  <w:r w:rsidR="0012264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900</w:t>
            </w:r>
          </w:p>
        </w:tc>
      </w:tr>
      <w:tr w:rsidR="007E18E2" w:rsidRPr="00EC7944" w14:paraId="5909C67A" w14:textId="77777777" w:rsidTr="00602A8B">
        <w:tc>
          <w:tcPr>
            <w:tcW w:w="1696" w:type="dxa"/>
            <w:vAlign w:val="center"/>
          </w:tcPr>
          <w:p w14:paraId="077407D5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095D3D6A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A120812 Programi školskog kurikuluma srednjih škola i učeničkih domova</w:t>
            </w:r>
          </w:p>
        </w:tc>
      </w:tr>
      <w:tr w:rsidR="007E18E2" w:rsidRPr="00EC7944" w14:paraId="34162ACD" w14:textId="77777777" w:rsidTr="00602A8B">
        <w:tc>
          <w:tcPr>
            <w:tcW w:w="1696" w:type="dxa"/>
            <w:vAlign w:val="center"/>
          </w:tcPr>
          <w:p w14:paraId="67100E49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371" w:type="dxa"/>
          </w:tcPr>
          <w:p w14:paraId="6E00E9CC" w14:textId="3FBEEA51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7E18E2" w:rsidRPr="00EC7944" w14:paraId="65FA7E4C" w14:textId="77777777" w:rsidTr="00602A8B">
        <w:tc>
          <w:tcPr>
            <w:tcW w:w="1696" w:type="dxa"/>
            <w:vAlign w:val="center"/>
          </w:tcPr>
          <w:p w14:paraId="5174BF55" w14:textId="6F991D20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06DCF6F3" w14:textId="1A300975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7E18E2" w:rsidRPr="00EC7944" w14:paraId="00F61545" w14:textId="77777777" w:rsidTr="00602A8B">
        <w:tc>
          <w:tcPr>
            <w:tcW w:w="1696" w:type="dxa"/>
            <w:vAlign w:val="center"/>
          </w:tcPr>
          <w:p w14:paraId="55CC2863" w14:textId="6074A5A0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143644B2" w14:textId="3FE793C9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7E18E2" w:rsidRPr="00EC7944" w14:paraId="15DC7EE3" w14:textId="77777777" w:rsidTr="00602A8B">
        <w:tc>
          <w:tcPr>
            <w:tcW w:w="1696" w:type="dxa"/>
            <w:vAlign w:val="center"/>
          </w:tcPr>
          <w:p w14:paraId="7B9A98CF" w14:textId="64679C99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74E5257F" w14:textId="321D6E65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7E18E2" w:rsidRPr="00EC7944" w14:paraId="7B522B31" w14:textId="77777777" w:rsidTr="00602A8B">
        <w:tc>
          <w:tcPr>
            <w:tcW w:w="1696" w:type="dxa"/>
            <w:vAlign w:val="center"/>
          </w:tcPr>
          <w:p w14:paraId="46FC86C8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0CB88F6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A120813 Ostale aktivnosti srednjih škola i učeničkih domova </w:t>
            </w:r>
          </w:p>
        </w:tc>
      </w:tr>
      <w:tr w:rsidR="007E18E2" w:rsidRPr="00EC7944" w14:paraId="2B901FD2" w14:textId="77777777" w:rsidTr="002E262C">
        <w:trPr>
          <w:trHeight w:val="465"/>
        </w:trPr>
        <w:tc>
          <w:tcPr>
            <w:tcW w:w="1696" w:type="dxa"/>
            <w:vAlign w:val="center"/>
          </w:tcPr>
          <w:p w14:paraId="1A4FF13C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14:paraId="07E65D26" w14:textId="6E0A4BF1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E5818">
              <w:t>Donacije – prikupljena namjenska sredstva služe kao pomoć pri organizaciji Maturalne zabave, kao i za pomoć učenicima slabijeg imovinskog stanja prilikom odlaska na studijska putovanja</w:t>
            </w:r>
          </w:p>
        </w:tc>
      </w:tr>
      <w:tr w:rsidR="007E18E2" w:rsidRPr="00EC7944" w14:paraId="5CF5EBDF" w14:textId="77777777" w:rsidTr="00602A8B">
        <w:tc>
          <w:tcPr>
            <w:tcW w:w="1696" w:type="dxa"/>
            <w:vAlign w:val="center"/>
          </w:tcPr>
          <w:p w14:paraId="53218ACA" w14:textId="557D2C4E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48D63682" w14:textId="5EC0ECBF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10.000</w:t>
            </w:r>
          </w:p>
        </w:tc>
      </w:tr>
      <w:tr w:rsidR="007E18E2" w:rsidRPr="00EC7944" w14:paraId="33452F78" w14:textId="77777777" w:rsidTr="00602A8B">
        <w:tc>
          <w:tcPr>
            <w:tcW w:w="1696" w:type="dxa"/>
            <w:vAlign w:val="center"/>
          </w:tcPr>
          <w:p w14:paraId="6166B143" w14:textId="745FBC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3BAB3CB8" w14:textId="5779D273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10.000</w:t>
            </w:r>
          </w:p>
        </w:tc>
      </w:tr>
      <w:tr w:rsidR="007E18E2" w:rsidRPr="00EC7944" w14:paraId="41628614" w14:textId="77777777" w:rsidTr="00602A8B">
        <w:tc>
          <w:tcPr>
            <w:tcW w:w="1696" w:type="dxa"/>
            <w:vAlign w:val="center"/>
          </w:tcPr>
          <w:p w14:paraId="003AD328" w14:textId="582AC4FC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6BC360B9" w14:textId="15043DBB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10.000</w:t>
            </w:r>
          </w:p>
        </w:tc>
      </w:tr>
      <w:tr w:rsidR="007E18E2" w:rsidRPr="00EC7944" w14:paraId="52AC433C" w14:textId="77777777" w:rsidTr="00602A8B">
        <w:tc>
          <w:tcPr>
            <w:tcW w:w="1696" w:type="dxa"/>
            <w:vAlign w:val="center"/>
          </w:tcPr>
          <w:p w14:paraId="7BBE92A4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590C9490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120814 Dodatne djelatnosti srednjih škola i učeničkih domova</w:t>
            </w:r>
          </w:p>
        </w:tc>
      </w:tr>
      <w:tr w:rsidR="007E18E2" w:rsidRPr="00EC7944" w14:paraId="14D51C98" w14:textId="77777777" w:rsidTr="00602A8B">
        <w:tc>
          <w:tcPr>
            <w:tcW w:w="1696" w:type="dxa"/>
            <w:vAlign w:val="center"/>
          </w:tcPr>
          <w:p w14:paraId="359C365B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14:paraId="44DE0791" w14:textId="462DD418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t>Gimnazija Dubrovnik obavlja poslove posredovanja pri zapošljavanju redovitih učenika srednjoškolskih ustanova u DNŽ. Namjena prihoda je unapređenje i proširenje djelatnosti, kupnja potrebne opreme i održavanja prostorija škole i okoliša, a u svrhu što kvalitetnijeg izvođenja nastave;  i kao dopuna sredstava potrebnih za izvođenje redovnog plana i programa škole, budući su redovna sredstva nedovoljna za pokriće istih, zbog opće inflacije; poskupljenja energenata; troška prijevoza za zaposlenike za dolazak na posao i s posla; plaćanje poslova vezano za provođenje rada Učeničkog servisa</w:t>
            </w:r>
          </w:p>
        </w:tc>
      </w:tr>
      <w:tr w:rsidR="007E18E2" w:rsidRPr="00EC7944" w14:paraId="6821C145" w14:textId="77777777" w:rsidTr="00602A8B">
        <w:tc>
          <w:tcPr>
            <w:tcW w:w="1696" w:type="dxa"/>
            <w:vAlign w:val="center"/>
          </w:tcPr>
          <w:p w14:paraId="4EB6C1AB" w14:textId="2E70C66F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54309DC7" w14:textId="4A5B09D1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64.000</w:t>
            </w:r>
          </w:p>
        </w:tc>
      </w:tr>
      <w:tr w:rsidR="007E18E2" w:rsidRPr="00EC7944" w14:paraId="2DA91630" w14:textId="77777777" w:rsidTr="00602A8B">
        <w:tc>
          <w:tcPr>
            <w:tcW w:w="1696" w:type="dxa"/>
            <w:vAlign w:val="center"/>
          </w:tcPr>
          <w:p w14:paraId="72005612" w14:textId="449D84F4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11F2E0DC" w14:textId="689A3E65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64.000</w:t>
            </w:r>
          </w:p>
        </w:tc>
      </w:tr>
      <w:tr w:rsidR="007E18E2" w:rsidRPr="00EC7944" w14:paraId="536141CA" w14:textId="77777777" w:rsidTr="00602A8B">
        <w:tc>
          <w:tcPr>
            <w:tcW w:w="1696" w:type="dxa"/>
            <w:vAlign w:val="center"/>
          </w:tcPr>
          <w:p w14:paraId="4AC5071A" w14:textId="757702CE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03AE5E38" w14:textId="60216234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64.000</w:t>
            </w:r>
          </w:p>
        </w:tc>
      </w:tr>
      <w:tr w:rsidR="007E18E2" w:rsidRPr="00EC7944" w14:paraId="6A421B72" w14:textId="77777777" w:rsidTr="00602A8B">
        <w:tc>
          <w:tcPr>
            <w:tcW w:w="1696" w:type="dxa"/>
            <w:vAlign w:val="center"/>
          </w:tcPr>
          <w:p w14:paraId="5525CC1B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6140CF7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K 120807 Energetska obnova školskih objekata</w:t>
            </w:r>
          </w:p>
        </w:tc>
      </w:tr>
      <w:tr w:rsidR="007E18E2" w:rsidRPr="00EC7944" w14:paraId="43F279F1" w14:textId="77777777" w:rsidTr="00602A8B">
        <w:tc>
          <w:tcPr>
            <w:tcW w:w="1696" w:type="dxa"/>
            <w:vAlign w:val="center"/>
          </w:tcPr>
          <w:p w14:paraId="0523DBB4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14:paraId="4BB04276" w14:textId="13F0082F" w:rsidR="007E18E2" w:rsidRPr="00EC7944" w:rsidRDefault="0012264B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7E18E2" w:rsidRPr="00EC7944" w14:paraId="55558969" w14:textId="77777777" w:rsidTr="00602A8B">
        <w:tc>
          <w:tcPr>
            <w:tcW w:w="1696" w:type="dxa"/>
            <w:vAlign w:val="center"/>
          </w:tcPr>
          <w:p w14:paraId="483CDA8F" w14:textId="2C42A908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619968C7" w14:textId="2663B795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7E18E2" w:rsidRPr="00EC7944" w14:paraId="3C4209DA" w14:textId="77777777" w:rsidTr="00602A8B">
        <w:tc>
          <w:tcPr>
            <w:tcW w:w="1696" w:type="dxa"/>
            <w:vAlign w:val="center"/>
          </w:tcPr>
          <w:p w14:paraId="4D85694B" w14:textId="0E1FB800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12254E85" w14:textId="7A76AA4B" w:rsidR="007E18E2" w:rsidRPr="00EC7944" w:rsidRDefault="0012264B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7E18E2" w:rsidRPr="00EC7944" w14:paraId="68362B6E" w14:textId="77777777" w:rsidTr="00602A8B">
        <w:tc>
          <w:tcPr>
            <w:tcW w:w="1696" w:type="dxa"/>
            <w:vAlign w:val="center"/>
          </w:tcPr>
          <w:p w14:paraId="4C80B940" w14:textId="1BB4517E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014FA9EA" w14:textId="356FFA6E" w:rsidR="007E18E2" w:rsidRPr="00EC7944" w:rsidRDefault="0012264B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7E18E2" w:rsidRPr="00EC7944" w14:paraId="0850DC83" w14:textId="77777777" w:rsidTr="00602A8B">
        <w:tc>
          <w:tcPr>
            <w:tcW w:w="1696" w:type="dxa"/>
            <w:vAlign w:val="center"/>
          </w:tcPr>
          <w:p w14:paraId="012D085D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37A677DB" w14:textId="77777777" w:rsidR="007E18E2" w:rsidRPr="00EC7944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A120820 Opskrba školskih ustanova higijenskim potrepštinama za učenice srednjih škola</w:t>
            </w:r>
          </w:p>
        </w:tc>
      </w:tr>
      <w:tr w:rsidR="007E18E2" w:rsidRPr="00F76091" w14:paraId="168F5A1A" w14:textId="77777777" w:rsidTr="00602A8B">
        <w:tc>
          <w:tcPr>
            <w:tcW w:w="1696" w:type="dxa"/>
            <w:vAlign w:val="center"/>
          </w:tcPr>
          <w:p w14:paraId="21284544" w14:textId="77777777" w:rsidR="007E18E2" w:rsidRPr="00822905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371" w:type="dxa"/>
          </w:tcPr>
          <w:p w14:paraId="20F5F39C" w14:textId="0700AB79" w:rsidR="007E18E2" w:rsidRPr="00F76091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13723B">
              <w:rPr>
                <w:rFonts w:ascii="Times New Roman" w:hAnsi="Times New Roman"/>
              </w:rPr>
              <w:t>Kupnja</w:t>
            </w:r>
            <w:r>
              <w:rPr>
                <w:rFonts w:ascii="Times New Roman" w:hAnsi="Times New Roman"/>
              </w:rPr>
              <w:t xml:space="preserve"> potrebnih higijenskih potrepština za učenice</w:t>
            </w:r>
          </w:p>
        </w:tc>
      </w:tr>
      <w:tr w:rsidR="007E18E2" w:rsidRPr="00F76091" w14:paraId="00555082" w14:textId="77777777" w:rsidTr="00602A8B">
        <w:tc>
          <w:tcPr>
            <w:tcW w:w="1696" w:type="dxa"/>
            <w:vAlign w:val="center"/>
          </w:tcPr>
          <w:p w14:paraId="1480544A" w14:textId="69769486" w:rsidR="007E18E2" w:rsidRPr="00822905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1A2E613E" w14:textId="0E41D3C2" w:rsidR="007E18E2" w:rsidRPr="00F76091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1.755</w:t>
            </w:r>
          </w:p>
        </w:tc>
      </w:tr>
      <w:tr w:rsidR="007E18E2" w:rsidRPr="00F76091" w14:paraId="417D5B2E" w14:textId="77777777" w:rsidTr="00602A8B">
        <w:tc>
          <w:tcPr>
            <w:tcW w:w="1696" w:type="dxa"/>
            <w:vAlign w:val="center"/>
          </w:tcPr>
          <w:p w14:paraId="63FE3B8E" w14:textId="1FD79DD5" w:rsidR="007E18E2" w:rsidRPr="00822905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2B3F967F" w14:textId="5D2ECE1F" w:rsidR="007E18E2" w:rsidRPr="00F76091" w:rsidRDefault="0012264B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1.755</w:t>
            </w:r>
          </w:p>
        </w:tc>
      </w:tr>
      <w:tr w:rsidR="007E18E2" w:rsidRPr="00F76091" w14:paraId="10955E83" w14:textId="77777777" w:rsidTr="00602A8B">
        <w:tc>
          <w:tcPr>
            <w:tcW w:w="1696" w:type="dxa"/>
            <w:vAlign w:val="center"/>
          </w:tcPr>
          <w:p w14:paraId="011FD3C6" w14:textId="71291341" w:rsidR="007E18E2" w:rsidRPr="00822905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3D0C0129" w14:textId="12EA2758" w:rsidR="007E18E2" w:rsidRPr="00F76091" w:rsidRDefault="0012264B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1.755</w:t>
            </w:r>
          </w:p>
        </w:tc>
      </w:tr>
      <w:tr w:rsidR="007E18E2" w:rsidRPr="00F76091" w14:paraId="26D3C70C" w14:textId="77777777" w:rsidTr="00602A8B">
        <w:tc>
          <w:tcPr>
            <w:tcW w:w="1696" w:type="dxa"/>
            <w:vAlign w:val="center"/>
          </w:tcPr>
          <w:p w14:paraId="4D5773A6" w14:textId="77777777" w:rsidR="007E18E2" w:rsidRPr="00D24AB2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24AB2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EFC79A7" w14:textId="77777777" w:rsidR="007E18E2" w:rsidRPr="00F76091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76091">
              <w:rPr>
                <w:rFonts w:ascii="Times New Roman" w:hAnsi="Times New Roman"/>
                <w:b/>
              </w:rPr>
              <w:t>K 120815 Regionalni centar kompetentnosti u sektoru turizam i ugostiteljstvo</w:t>
            </w:r>
          </w:p>
        </w:tc>
      </w:tr>
      <w:tr w:rsidR="007E18E2" w:rsidRPr="00F76091" w14:paraId="2CBB8002" w14:textId="77777777" w:rsidTr="00602A8B">
        <w:tc>
          <w:tcPr>
            <w:tcW w:w="1696" w:type="dxa"/>
            <w:vAlign w:val="center"/>
          </w:tcPr>
          <w:p w14:paraId="2587E6DC" w14:textId="77777777" w:rsidR="007E18E2" w:rsidRPr="00822905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371" w:type="dxa"/>
          </w:tcPr>
          <w:p w14:paraId="69B0550B" w14:textId="55B97E53" w:rsidR="007E18E2" w:rsidRPr="00F76091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7E18E2" w:rsidRPr="00F76091" w14:paraId="4DE1A421" w14:textId="77777777" w:rsidTr="00602A8B">
        <w:tc>
          <w:tcPr>
            <w:tcW w:w="1696" w:type="dxa"/>
            <w:vAlign w:val="center"/>
          </w:tcPr>
          <w:p w14:paraId="302A8D9E" w14:textId="2BC9776A" w:rsidR="007E18E2" w:rsidRPr="00822905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71" w:type="dxa"/>
          </w:tcPr>
          <w:p w14:paraId="6B87A569" w14:textId="4830129D" w:rsidR="007E18E2" w:rsidRPr="00F76091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7E18E2" w:rsidRPr="00F76091" w14:paraId="21B39D66" w14:textId="77777777" w:rsidTr="00602A8B">
        <w:tc>
          <w:tcPr>
            <w:tcW w:w="1696" w:type="dxa"/>
            <w:vAlign w:val="center"/>
          </w:tcPr>
          <w:p w14:paraId="646270E9" w14:textId="1F39C5FB" w:rsidR="007E18E2" w:rsidRPr="00822905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371" w:type="dxa"/>
          </w:tcPr>
          <w:p w14:paraId="2F927C34" w14:textId="7746F06A" w:rsidR="007E18E2" w:rsidRPr="00F76091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7E18E2" w:rsidRPr="00F76091" w14:paraId="7BF9F2F0" w14:textId="77777777" w:rsidTr="00602A8B">
        <w:tc>
          <w:tcPr>
            <w:tcW w:w="1696" w:type="dxa"/>
            <w:vAlign w:val="center"/>
          </w:tcPr>
          <w:p w14:paraId="02AA28FA" w14:textId="1CC0438C" w:rsidR="007E18E2" w:rsidRPr="00822905" w:rsidRDefault="007E18E2" w:rsidP="007E18E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371" w:type="dxa"/>
          </w:tcPr>
          <w:p w14:paraId="54F2A6E8" w14:textId="77821B79" w:rsidR="007E18E2" w:rsidRPr="00F76091" w:rsidRDefault="007E18E2" w:rsidP="007E18E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</w:tbl>
    <w:p w14:paraId="4A34B17A" w14:textId="77777777" w:rsidR="00907E62" w:rsidRDefault="00907E62" w:rsidP="00907E62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62896E42" w14:textId="77777777" w:rsidR="00907E62" w:rsidRDefault="00907E62" w:rsidP="00907E62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128ADA76" w14:textId="77777777" w:rsidR="00907E62" w:rsidRDefault="00907E62" w:rsidP="00907E62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7EEE8D9B" w14:textId="77777777" w:rsidR="0017718F" w:rsidRDefault="0017718F"/>
    <w:sectPr w:rsidR="0017718F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62"/>
    <w:rsid w:val="0002727D"/>
    <w:rsid w:val="00091F2D"/>
    <w:rsid w:val="0012264B"/>
    <w:rsid w:val="0017718F"/>
    <w:rsid w:val="002218D5"/>
    <w:rsid w:val="002E262C"/>
    <w:rsid w:val="003A72EF"/>
    <w:rsid w:val="0052600E"/>
    <w:rsid w:val="005D7561"/>
    <w:rsid w:val="005D7986"/>
    <w:rsid w:val="00674A12"/>
    <w:rsid w:val="007E18E2"/>
    <w:rsid w:val="007F4976"/>
    <w:rsid w:val="00813DB2"/>
    <w:rsid w:val="008E2B57"/>
    <w:rsid w:val="00907E62"/>
    <w:rsid w:val="009D437A"/>
    <w:rsid w:val="00A0785D"/>
    <w:rsid w:val="00A4112D"/>
    <w:rsid w:val="00A735AF"/>
    <w:rsid w:val="00B401C9"/>
    <w:rsid w:val="00B85C89"/>
    <w:rsid w:val="00BA19C5"/>
    <w:rsid w:val="00C409BD"/>
    <w:rsid w:val="00C411A6"/>
    <w:rsid w:val="00CB40C2"/>
    <w:rsid w:val="00E004BC"/>
    <w:rsid w:val="00F40A1D"/>
    <w:rsid w:val="00F5165E"/>
    <w:rsid w:val="00F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555E"/>
  <w15:chartTrackingRefBased/>
  <w15:docId w15:val="{DCDB4B02-E785-4897-BCA6-07E00A1F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6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07E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07E6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0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Matulović</dc:creator>
  <cp:keywords/>
  <dc:description/>
  <cp:lastModifiedBy>KNJIŽNICA</cp:lastModifiedBy>
  <cp:revision>2</cp:revision>
  <dcterms:created xsi:type="dcterms:W3CDTF">2024-12-16T08:41:00Z</dcterms:created>
  <dcterms:modified xsi:type="dcterms:W3CDTF">2024-12-16T08:41:00Z</dcterms:modified>
</cp:coreProperties>
</file>