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18" w:rsidRDefault="00E31618" w:rsidP="00E31618">
      <w:pPr>
        <w:spacing w:after="0" w:line="240" w:lineRule="auto"/>
        <w:rPr>
          <w:rFonts w:eastAsia="Times New Roman" w:cs="Arial"/>
          <w:b/>
          <w:sz w:val="28"/>
          <w:szCs w:val="28"/>
          <w:lang w:eastAsia="hr-HR"/>
        </w:rPr>
      </w:pPr>
      <w:bookmarkStart w:id="0" w:name="_GoBack"/>
      <w:bookmarkEnd w:id="0"/>
      <w:r w:rsidRPr="003E43C6">
        <w:rPr>
          <w:rFonts w:eastAsia="Times New Roman" w:cs="Arial"/>
          <w:b/>
          <w:sz w:val="28"/>
          <w:szCs w:val="28"/>
          <w:lang w:eastAsia="hr-HR"/>
        </w:rPr>
        <w:t xml:space="preserve">Raspravljački školski esej </w:t>
      </w:r>
    </w:p>
    <w:p w:rsidR="004956A9" w:rsidRDefault="004956A9" w:rsidP="00E31618">
      <w:pPr>
        <w:spacing w:after="0" w:line="240" w:lineRule="auto"/>
        <w:rPr>
          <w:rFonts w:eastAsia="Times New Roman" w:cs="Arial"/>
          <w:b/>
          <w:sz w:val="28"/>
          <w:szCs w:val="28"/>
          <w:lang w:eastAsia="hr-HR"/>
        </w:rPr>
      </w:pPr>
    </w:p>
    <w:p w:rsidR="004956A9" w:rsidRDefault="004956A9" w:rsidP="004956A9">
      <w:pPr>
        <w:spacing w:after="0"/>
        <w:rPr>
          <w:rFonts w:ascii="Calibri" w:hAnsi="Calibri" w:cs="Calibri"/>
          <w:sz w:val="20"/>
          <w:szCs w:val="20"/>
        </w:rPr>
      </w:pPr>
      <w:r w:rsidRPr="004956A9">
        <w:rPr>
          <w:rFonts w:ascii="Calibri" w:hAnsi="Calibri" w:cs="Calibri"/>
          <w:sz w:val="20"/>
          <w:szCs w:val="20"/>
        </w:rPr>
        <w:t xml:space="preserve">Literatura: </w:t>
      </w:r>
    </w:p>
    <w:p w:rsidR="004956A9" w:rsidRDefault="000448AE" w:rsidP="004956A9">
      <w:pPr>
        <w:spacing w:after="0"/>
        <w:rPr>
          <w:rFonts w:ascii="Calibri" w:hAnsi="Calibri" w:cs="Calibri"/>
          <w:sz w:val="20"/>
          <w:szCs w:val="20"/>
        </w:rPr>
      </w:pPr>
      <w:hyperlink r:id="rId5" w:history="1">
        <w:r w:rsidR="004956A9" w:rsidRPr="00175F04">
          <w:rPr>
            <w:rStyle w:val="Hiperveza"/>
            <w:rFonts w:ascii="Calibri" w:hAnsi="Calibri" w:cs="Calibri"/>
            <w:sz w:val="20"/>
            <w:szCs w:val="20"/>
          </w:rPr>
          <w:t>http://dokumenti.ncvvo.hr</w:t>
        </w:r>
      </w:hyperlink>
    </w:p>
    <w:p w:rsidR="004956A9" w:rsidRPr="004956A9" w:rsidRDefault="004956A9" w:rsidP="004956A9">
      <w:pPr>
        <w:spacing w:after="0"/>
        <w:rPr>
          <w:rFonts w:ascii="Calibri" w:hAnsi="Calibri" w:cs="Calibri"/>
          <w:sz w:val="20"/>
          <w:szCs w:val="20"/>
        </w:rPr>
      </w:pPr>
      <w:r w:rsidRPr="004956A9">
        <w:rPr>
          <w:rFonts w:ascii="Calibri" w:hAnsi="Calibri" w:cs="Calibri"/>
          <w:sz w:val="20"/>
          <w:szCs w:val="20"/>
        </w:rPr>
        <w:t xml:space="preserve">Davor Piskač, </w:t>
      </w:r>
      <w:r w:rsidRPr="004956A9">
        <w:rPr>
          <w:rFonts w:ascii="Calibri" w:hAnsi="Calibri" w:cs="Calibri"/>
          <w:i/>
          <w:sz w:val="20"/>
          <w:szCs w:val="20"/>
        </w:rPr>
        <w:t>Kako napisati esej na državnoj maturi</w:t>
      </w:r>
      <w:r w:rsidRPr="004956A9">
        <w:rPr>
          <w:rFonts w:ascii="Calibri" w:hAnsi="Calibri" w:cs="Calibri"/>
          <w:sz w:val="20"/>
          <w:szCs w:val="20"/>
        </w:rPr>
        <w:t xml:space="preserve">, 2011. </w:t>
      </w:r>
    </w:p>
    <w:p w:rsidR="004956A9" w:rsidRPr="004956A9" w:rsidRDefault="004956A9" w:rsidP="004956A9">
      <w:pPr>
        <w:spacing w:after="0"/>
        <w:rPr>
          <w:rFonts w:ascii="Calibri" w:hAnsi="Calibri" w:cs="Calibri"/>
          <w:sz w:val="20"/>
          <w:szCs w:val="20"/>
        </w:rPr>
      </w:pPr>
      <w:r w:rsidRPr="004956A9">
        <w:rPr>
          <w:rFonts w:ascii="Calibri" w:hAnsi="Calibri" w:cs="Calibri"/>
          <w:sz w:val="20"/>
          <w:szCs w:val="20"/>
        </w:rPr>
        <w:t xml:space="preserve">Marina Čubrić, </w:t>
      </w:r>
      <w:r w:rsidRPr="004956A9">
        <w:rPr>
          <w:rFonts w:ascii="Calibri" w:hAnsi="Calibri" w:cs="Calibri"/>
          <w:i/>
          <w:sz w:val="20"/>
          <w:szCs w:val="20"/>
        </w:rPr>
        <w:t xml:space="preserve">Školski esej na državnoj maturi, </w:t>
      </w:r>
      <w:r w:rsidRPr="004956A9">
        <w:rPr>
          <w:rFonts w:ascii="Calibri" w:hAnsi="Calibri" w:cs="Calibri"/>
          <w:sz w:val="20"/>
          <w:szCs w:val="20"/>
        </w:rPr>
        <w:t>Hrvatski jezik br. 1, 2014.</w:t>
      </w:r>
    </w:p>
    <w:p w:rsidR="004956A9" w:rsidRPr="004956A9" w:rsidRDefault="000448AE" w:rsidP="004956A9">
      <w:pPr>
        <w:spacing w:after="0"/>
        <w:rPr>
          <w:rFonts w:ascii="Calibri" w:hAnsi="Calibri" w:cs="Calibri"/>
          <w:sz w:val="20"/>
          <w:szCs w:val="20"/>
        </w:rPr>
      </w:pPr>
      <w:hyperlink r:id="rId6" w:history="1">
        <w:r w:rsidR="004956A9" w:rsidRPr="004956A9">
          <w:rPr>
            <w:rStyle w:val="Hiperveza"/>
            <w:rFonts w:ascii="Calibri" w:hAnsi="Calibri" w:cs="Calibri"/>
            <w:sz w:val="20"/>
            <w:szCs w:val="20"/>
          </w:rPr>
          <w:t>http://sikavica.joler.eu/drzavna-matura/eseji/upute-za-pisanje-eseja</w:t>
        </w:r>
      </w:hyperlink>
    </w:p>
    <w:p w:rsidR="004956A9" w:rsidRDefault="004956A9" w:rsidP="004956A9">
      <w:pPr>
        <w:spacing w:after="0"/>
        <w:rPr>
          <w:rFonts w:cstheme="minorHAnsi"/>
          <w:sz w:val="20"/>
          <w:szCs w:val="20"/>
        </w:rPr>
      </w:pPr>
      <w:r w:rsidRPr="004956A9">
        <w:rPr>
          <w:rFonts w:cstheme="minorHAnsi"/>
          <w:i/>
          <w:sz w:val="20"/>
          <w:szCs w:val="20"/>
        </w:rPr>
        <w:t>Hrvatski pravopis</w:t>
      </w:r>
      <w:r w:rsidRPr="004956A9">
        <w:rPr>
          <w:rFonts w:cstheme="minorHAnsi"/>
          <w:sz w:val="20"/>
          <w:szCs w:val="20"/>
        </w:rPr>
        <w:t>, Institut za hrvatski jezik i jezikoslovlje, 2013.</w:t>
      </w:r>
    </w:p>
    <w:p w:rsidR="003E43C6" w:rsidRDefault="003E43C6" w:rsidP="00E31618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3E43C6" w:rsidRDefault="003E43C6" w:rsidP="00E31618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Obilježja raspravljačkog tipa školskog eseja</w:t>
      </w:r>
    </w:p>
    <w:p w:rsidR="00E31618" w:rsidRDefault="00E31618" w:rsidP="00E31618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E31618" w:rsidRPr="00E31618" w:rsidRDefault="00E31618" w:rsidP="00E31618">
      <w:pPr>
        <w:spacing w:after="0" w:line="240" w:lineRule="auto"/>
        <w:rPr>
          <w:rFonts w:eastAsia="Times New Roman" w:cs="Arial"/>
          <w:lang w:eastAsia="hr-HR"/>
        </w:rPr>
      </w:pPr>
      <w:r w:rsidRPr="00E31618">
        <w:rPr>
          <w:rFonts w:eastAsia="Times New Roman" w:cs="Arial"/>
          <w:lang w:eastAsia="hr-HR"/>
        </w:rPr>
        <w:t xml:space="preserve">U raspravljačkome školskom eseju kao </w:t>
      </w:r>
      <w:r w:rsidRPr="00E31618">
        <w:rPr>
          <w:rFonts w:eastAsia="Times New Roman" w:cs="Arial"/>
          <w:b/>
          <w:lang w:eastAsia="hr-HR"/>
        </w:rPr>
        <w:t>polazni tekst zadan je ulomak ili su zadani ulomci iz djela</w:t>
      </w:r>
      <w:r w:rsidRPr="00E31618">
        <w:rPr>
          <w:rFonts w:eastAsia="Times New Roman" w:cs="Arial"/>
          <w:lang w:eastAsia="hr-HR"/>
        </w:rPr>
        <w:t xml:space="preserve"> s popisa književnih ispitnih djela.</w:t>
      </w:r>
    </w:p>
    <w:p w:rsidR="00E31618" w:rsidRPr="00E31618" w:rsidRDefault="00E31618" w:rsidP="00E31618">
      <w:pPr>
        <w:spacing w:after="0" w:line="240" w:lineRule="auto"/>
        <w:rPr>
          <w:rFonts w:eastAsia="Times New Roman" w:cs="Arial"/>
          <w:lang w:eastAsia="hr-HR"/>
        </w:rPr>
      </w:pPr>
    </w:p>
    <w:p w:rsidR="00E31618" w:rsidRDefault="00E31618" w:rsidP="00E31618">
      <w:pPr>
        <w:spacing w:after="0" w:line="240" w:lineRule="auto"/>
        <w:rPr>
          <w:rFonts w:eastAsia="Times New Roman" w:cs="Arial"/>
          <w:lang w:eastAsia="hr-HR"/>
        </w:rPr>
      </w:pPr>
      <w:r w:rsidRPr="00E31618">
        <w:rPr>
          <w:rFonts w:eastAsia="Times New Roman" w:cs="Arial"/>
          <w:lang w:eastAsia="hr-HR"/>
        </w:rPr>
        <w:t xml:space="preserve">U toj vrsti eseja pristupnik pokazuje </w:t>
      </w:r>
      <w:r w:rsidRPr="00E31618">
        <w:rPr>
          <w:rFonts w:eastAsia="Times New Roman" w:cs="Arial"/>
          <w:b/>
          <w:lang w:eastAsia="hr-HR"/>
        </w:rPr>
        <w:t>sposobnost raspravljanja</w:t>
      </w:r>
      <w:r w:rsidRPr="00E31618">
        <w:rPr>
          <w:rFonts w:eastAsia="Times New Roman" w:cs="Arial"/>
          <w:lang w:eastAsia="hr-HR"/>
        </w:rPr>
        <w:t xml:space="preserve"> o književnoj ili drugoj temi ili problemu koji proizlaze iz konteksta zadanoga književnog djela. </w:t>
      </w:r>
    </w:p>
    <w:p w:rsidR="00E31618" w:rsidRPr="00E31618" w:rsidRDefault="00E31618" w:rsidP="00E31618">
      <w:pPr>
        <w:spacing w:after="0" w:line="240" w:lineRule="auto"/>
        <w:rPr>
          <w:rFonts w:eastAsia="Times New Roman" w:cs="Arial"/>
          <w:lang w:eastAsia="hr-HR"/>
        </w:rPr>
      </w:pPr>
    </w:p>
    <w:p w:rsidR="00E31618" w:rsidRDefault="00E31618" w:rsidP="00E31618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Od pristupnika se očekuje: </w:t>
      </w:r>
    </w:p>
    <w:p w:rsidR="00E31618" w:rsidRDefault="00E31618" w:rsidP="00E31618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Arial"/>
          <w:lang w:eastAsia="hr-HR"/>
        </w:rPr>
      </w:pPr>
      <w:r w:rsidRPr="00E31618">
        <w:rPr>
          <w:rFonts w:eastAsia="Times New Roman" w:cs="Arial"/>
          <w:b/>
          <w:lang w:eastAsia="hr-HR"/>
        </w:rPr>
        <w:t>poznavanje</w:t>
      </w:r>
      <w:r w:rsidRPr="00E31618">
        <w:rPr>
          <w:rFonts w:eastAsia="Times New Roman" w:cs="Arial"/>
          <w:lang w:eastAsia="hr-HR"/>
        </w:rPr>
        <w:t xml:space="preserve">, </w:t>
      </w:r>
      <w:r w:rsidRPr="00E31618">
        <w:rPr>
          <w:rFonts w:eastAsia="Times New Roman" w:cs="Arial"/>
          <w:b/>
          <w:lang w:eastAsia="hr-HR"/>
        </w:rPr>
        <w:t>razumijevanje</w:t>
      </w:r>
      <w:r w:rsidRPr="00E31618">
        <w:rPr>
          <w:rFonts w:eastAsia="Times New Roman" w:cs="Arial"/>
          <w:lang w:eastAsia="hr-HR"/>
        </w:rPr>
        <w:t xml:space="preserve"> </w:t>
      </w:r>
      <w:r>
        <w:rPr>
          <w:rFonts w:eastAsia="Times New Roman" w:cs="Arial"/>
          <w:lang w:eastAsia="hr-HR"/>
        </w:rPr>
        <w:t xml:space="preserve">i </w:t>
      </w:r>
      <w:r w:rsidRPr="00E31618">
        <w:rPr>
          <w:rFonts w:eastAsia="Times New Roman" w:cs="Arial"/>
          <w:b/>
          <w:lang w:eastAsia="hr-HR"/>
        </w:rPr>
        <w:t>analiziranje</w:t>
      </w:r>
      <w:r>
        <w:rPr>
          <w:rFonts w:eastAsia="Times New Roman" w:cs="Arial"/>
          <w:lang w:eastAsia="hr-HR"/>
        </w:rPr>
        <w:t xml:space="preserve"> zadane teme</w:t>
      </w:r>
    </w:p>
    <w:p w:rsidR="00E31618" w:rsidRPr="00E31618" w:rsidRDefault="00E31618" w:rsidP="00E31618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Arial"/>
          <w:lang w:eastAsia="hr-HR"/>
        </w:rPr>
      </w:pPr>
      <w:r w:rsidRPr="00E31618">
        <w:rPr>
          <w:rFonts w:eastAsia="Times New Roman" w:cs="Arial"/>
          <w:b/>
          <w:lang w:eastAsia="hr-HR"/>
        </w:rPr>
        <w:t>argumentacija tvrdnja</w:t>
      </w:r>
      <w:r w:rsidRPr="00E31618">
        <w:rPr>
          <w:rFonts w:eastAsia="Times New Roman" w:cs="Arial"/>
          <w:lang w:eastAsia="hr-HR"/>
        </w:rPr>
        <w:t xml:space="preserve"> i </w:t>
      </w:r>
      <w:r w:rsidRPr="00E31618">
        <w:rPr>
          <w:rFonts w:eastAsia="Times New Roman" w:cs="Arial"/>
          <w:b/>
          <w:lang w:eastAsia="hr-HR"/>
        </w:rPr>
        <w:t>stavova</w:t>
      </w:r>
      <w:r w:rsidRPr="00E31618">
        <w:rPr>
          <w:rFonts w:eastAsia="Times New Roman" w:cs="Arial"/>
          <w:lang w:eastAsia="hr-HR"/>
        </w:rPr>
        <w:t xml:space="preserve"> koja se temelji na osobnome i čitateljskome </w:t>
      </w:r>
      <w:r w:rsidRPr="00E31618">
        <w:rPr>
          <w:rFonts w:eastAsia="Times New Roman" w:cs="Arial"/>
          <w:b/>
          <w:lang w:eastAsia="hr-HR"/>
        </w:rPr>
        <w:t>iskustvu</w:t>
      </w:r>
    </w:p>
    <w:p w:rsidR="00F810B6" w:rsidRDefault="00F810B6" w:rsidP="00E31618">
      <w:pPr>
        <w:spacing w:after="0" w:line="240" w:lineRule="auto"/>
        <w:rPr>
          <w:rFonts w:eastAsia="Times New Roman" w:cs="Arial"/>
          <w:lang w:eastAsia="hr-HR"/>
        </w:rPr>
      </w:pPr>
    </w:p>
    <w:p w:rsidR="00271776" w:rsidRPr="00271776" w:rsidRDefault="00271776" w:rsidP="00E31618">
      <w:pPr>
        <w:spacing w:after="0" w:line="240" w:lineRule="auto"/>
        <w:rPr>
          <w:rFonts w:eastAsia="Times New Roman" w:cs="Arial"/>
          <w:b/>
          <w:lang w:eastAsia="hr-HR"/>
        </w:rPr>
      </w:pPr>
      <w:r w:rsidRPr="00271776">
        <w:rPr>
          <w:rFonts w:eastAsia="Times New Roman" w:cs="Arial"/>
          <w:b/>
          <w:lang w:eastAsia="hr-HR"/>
        </w:rPr>
        <w:t xml:space="preserve">Ključne riječi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71776" w:rsidTr="00271776">
        <w:tc>
          <w:tcPr>
            <w:tcW w:w="2136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argument</w:t>
            </w:r>
          </w:p>
        </w:tc>
        <w:tc>
          <w:tcPr>
            <w:tcW w:w="2136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argumentacija</w:t>
            </w:r>
          </w:p>
        </w:tc>
        <w:tc>
          <w:tcPr>
            <w:tcW w:w="2136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dokaz</w:t>
            </w:r>
          </w:p>
        </w:tc>
        <w:tc>
          <w:tcPr>
            <w:tcW w:w="2137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kontekst</w:t>
            </w:r>
          </w:p>
        </w:tc>
        <w:tc>
          <w:tcPr>
            <w:tcW w:w="2137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osobni stav</w:t>
            </w:r>
          </w:p>
        </w:tc>
      </w:tr>
      <w:tr w:rsidR="00271776" w:rsidTr="00271776">
        <w:tc>
          <w:tcPr>
            <w:tcW w:w="2136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rasprava</w:t>
            </w:r>
          </w:p>
        </w:tc>
        <w:tc>
          <w:tcPr>
            <w:tcW w:w="2136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propitivanje</w:t>
            </w:r>
          </w:p>
        </w:tc>
        <w:tc>
          <w:tcPr>
            <w:tcW w:w="2136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suprotstavljanje</w:t>
            </w:r>
          </w:p>
        </w:tc>
        <w:tc>
          <w:tcPr>
            <w:tcW w:w="2137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osobno iskustvo</w:t>
            </w:r>
          </w:p>
        </w:tc>
        <w:tc>
          <w:tcPr>
            <w:tcW w:w="2137" w:type="dxa"/>
          </w:tcPr>
          <w:p w:rsidR="00271776" w:rsidRDefault="00271776" w:rsidP="00E31618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zaključivanje</w:t>
            </w:r>
          </w:p>
        </w:tc>
      </w:tr>
    </w:tbl>
    <w:p w:rsidR="00271776" w:rsidRDefault="00271776" w:rsidP="00E31618">
      <w:pPr>
        <w:spacing w:after="0" w:line="240" w:lineRule="auto"/>
        <w:rPr>
          <w:rFonts w:eastAsia="Times New Roman" w:cs="Arial"/>
          <w:lang w:eastAsia="hr-HR"/>
        </w:rPr>
      </w:pPr>
    </w:p>
    <w:p w:rsidR="00271776" w:rsidRDefault="00271776" w:rsidP="00E31618">
      <w:pPr>
        <w:spacing w:after="0" w:line="240" w:lineRule="auto"/>
        <w:rPr>
          <w:rFonts w:ascii="Calibri" w:hAnsi="Calibri" w:cs="Calibri"/>
        </w:rPr>
      </w:pPr>
    </w:p>
    <w:p w:rsidR="00271776" w:rsidRPr="00CB5873" w:rsidRDefault="00F810B6" w:rsidP="00E31618">
      <w:pPr>
        <w:spacing w:after="0" w:line="240" w:lineRule="auto"/>
        <w:rPr>
          <w:rFonts w:ascii="Calibri" w:hAnsi="Calibri" w:cs="Calibri"/>
          <w:b/>
          <w:u w:val="single"/>
        </w:rPr>
      </w:pPr>
      <w:r w:rsidRPr="00CB5873">
        <w:rPr>
          <w:rFonts w:ascii="Calibri" w:hAnsi="Calibri" w:cs="Calibri"/>
          <w:b/>
          <w:u w:val="single"/>
        </w:rPr>
        <w:t>1. p</w:t>
      </w:r>
      <w:r w:rsidR="00A973DF">
        <w:rPr>
          <w:rFonts w:ascii="Calibri" w:hAnsi="Calibri" w:cs="Calibri"/>
          <w:b/>
          <w:u w:val="single"/>
        </w:rPr>
        <w:t xml:space="preserve">rimjer zadatka </w:t>
      </w:r>
      <w:r w:rsidR="00A973DF" w:rsidRPr="00A973DF">
        <w:rPr>
          <w:rFonts w:ascii="Calibri" w:hAnsi="Calibri" w:cs="Calibri"/>
        </w:rPr>
        <w:t>(</w:t>
      </w:r>
      <w:r w:rsidR="00A973DF">
        <w:rPr>
          <w:rFonts w:ascii="Calibri" w:hAnsi="Calibri" w:cs="Calibri"/>
        </w:rPr>
        <w:t xml:space="preserve">v. </w:t>
      </w:r>
      <w:r w:rsidR="00A973DF" w:rsidRPr="00A973DF">
        <w:rPr>
          <w:rFonts w:ascii="Calibri" w:hAnsi="Calibri" w:cs="Calibri"/>
        </w:rPr>
        <w:t>http://dokumenti.ncvvo.hr/Ispitni_katalozi_15-16/Hrvatski/HR_IK_16.pdf)</w:t>
      </w:r>
    </w:p>
    <w:p w:rsidR="00CB5873" w:rsidRDefault="00CB5873" w:rsidP="00FB59CD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FB59CD" w:rsidRPr="00FB59CD" w:rsidRDefault="00FB59CD" w:rsidP="00FB59CD">
      <w:pPr>
        <w:spacing w:after="0" w:line="240" w:lineRule="auto"/>
        <w:rPr>
          <w:rFonts w:cs="Arial"/>
          <w:b/>
          <w:bCs/>
        </w:rPr>
      </w:pPr>
      <w:r w:rsidRPr="00FB59CD">
        <w:rPr>
          <w:rFonts w:eastAsia="Times New Roman" w:cs="Arial"/>
          <w:b/>
          <w:lang w:eastAsia="hr-HR"/>
        </w:rPr>
        <w:t>Pozorno pročitajte polazne tekstove nakon kojih slijede upute i smjernice za pisanje školskoga eseja.</w:t>
      </w:r>
    </w:p>
    <w:p w:rsidR="00FB59CD" w:rsidRDefault="00FB59CD" w:rsidP="00FB59CD">
      <w:pPr>
        <w:spacing w:after="0" w:line="240" w:lineRule="auto"/>
        <w:rPr>
          <w:rFonts w:cs="Arial"/>
          <w:b/>
          <w:bCs/>
        </w:rPr>
      </w:pPr>
    </w:p>
    <w:p w:rsidR="00271776" w:rsidRPr="00271776" w:rsidRDefault="00271776" w:rsidP="00E31618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Prvi tekst</w:t>
      </w:r>
    </w:p>
    <w:p w:rsidR="00271776" w:rsidRDefault="00271776" w:rsidP="00E31618">
      <w:pPr>
        <w:spacing w:after="0" w:line="240" w:lineRule="auto"/>
        <w:rPr>
          <w:rFonts w:ascii="Calibri" w:hAnsi="Calibri" w:cs="Calibri"/>
        </w:rPr>
      </w:pPr>
    </w:p>
    <w:p w:rsidR="00271776" w:rsidRDefault="00271776" w:rsidP="00E31618">
      <w:pPr>
        <w:spacing w:after="0" w:line="240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Silvije Strahimir Kranjčević, </w:t>
      </w:r>
      <w:r w:rsidRPr="00271776">
        <w:rPr>
          <w:rFonts w:ascii="Calibri" w:hAnsi="Calibri" w:cs="Calibri"/>
          <w:i/>
        </w:rPr>
        <w:t>Gospodskom Kastoru</w:t>
      </w:r>
    </w:p>
    <w:p w:rsidR="00271776" w:rsidRDefault="00271776" w:rsidP="00E31618">
      <w:pPr>
        <w:spacing w:after="0" w:line="240" w:lineRule="auto"/>
        <w:rPr>
          <w:rFonts w:ascii="Calibri" w:hAnsi="Calibri" w:cs="Calibri"/>
        </w:rPr>
      </w:pPr>
    </w:p>
    <w:p w:rsidR="00271776" w:rsidRDefault="00271776" w:rsidP="00E31618">
      <w:pPr>
        <w:spacing w:after="0" w:line="240" w:lineRule="auto"/>
      </w:pPr>
      <w:r>
        <w:t>Prostite, sjeni, lutajuć tihe na Letinu žalu,</w:t>
      </w:r>
      <w:r>
        <w:br/>
        <w:t>Što ću pozajmit klasičnu strofu!</w:t>
      </w:r>
      <w:r>
        <w:br/>
        <w:t>Majčica Gaea nešto je drukča negoli je bila,</w:t>
      </w:r>
      <w:r>
        <w:br/>
        <w:t>Drukčiji danas treba Apolo.</w:t>
      </w:r>
      <w:r>
        <w:br/>
      </w:r>
      <w:r>
        <w:br/>
        <w:t xml:space="preserve">Prostite i vi, Kastore dragi, gospodski psiću! </w:t>
      </w:r>
      <w:r>
        <w:br/>
        <w:t>Drijemajte samo mekom na sagu.</w:t>
      </w:r>
      <w:r>
        <w:br/>
        <w:t>Vani je zima (ne znam vam toga reći na pasju,</w:t>
      </w:r>
      <w:r>
        <w:br/>
        <w:t>Al' vi ste uvijek istoga mnijenja!)</w:t>
      </w:r>
      <w:r>
        <w:br/>
      </w:r>
      <w:r>
        <w:br/>
        <w:t xml:space="preserve">Sipa po vrašku! Kako li samo žmirkate važno! </w:t>
      </w:r>
      <w:r>
        <w:br/>
        <w:t>Očito da se čudite nešto,</w:t>
      </w:r>
      <w:r>
        <w:br/>
        <w:t>Kud' li se tragom vucare trome, prostačke psine</w:t>
      </w:r>
      <w:r>
        <w:br/>
        <w:t>Podvita repa, kičme ko britva.</w:t>
      </w:r>
      <w:r>
        <w:br/>
      </w:r>
      <w:r>
        <w:br/>
        <w:t>Skitnice jedne! gotove uvijek željno zavirit</w:t>
      </w:r>
      <w:r>
        <w:br/>
        <w:t>Poganom njuškom u svakū tricu!</w:t>
      </w:r>
      <w:r>
        <w:br/>
        <w:t>Peče vas, reko bih, ta zaboravnost, ali izvin'te,</w:t>
      </w:r>
      <w:r>
        <w:br/>
        <w:t>Kastore dragi! Tempora! Mores!</w:t>
      </w:r>
      <w:r>
        <w:br/>
      </w:r>
      <w:r>
        <w:br/>
        <w:t xml:space="preserve">Glete, na primjer, toga se nađe baš i u ljudi, </w:t>
      </w:r>
      <w:r>
        <w:br/>
        <w:t>Što su to ljudi — sigurno znate;</w:t>
      </w:r>
      <w:r>
        <w:br/>
      </w:r>
      <w:r>
        <w:lastRenderedPageBreak/>
        <w:t>Vidi se, vidi; uopće psić ste moderan posve,</w:t>
      </w:r>
      <w:r>
        <w:br/>
        <w:t>Sve vam je jasno, način korektan.</w:t>
      </w:r>
      <w:r>
        <w:br/>
      </w:r>
      <w:r>
        <w:br/>
        <w:t>Bah — il' je čudo: s vremena duhom pođoste naprijed</w:t>
      </w:r>
      <w:r>
        <w:br/>
        <w:t>Sve je uzálud: odlična kuća,</w:t>
      </w:r>
      <w:r>
        <w:br/>
        <w:t>Gdje vas je časna predala nekad na svijet majka,</w:t>
      </w:r>
      <w:r>
        <w:br/>
        <w:t>Ne da se tako lako zatajit.</w:t>
      </w:r>
      <w:r>
        <w:br/>
      </w:r>
      <w:r>
        <w:br/>
        <w:t xml:space="preserve">I kad su ljuske pale sa vašeg slijepoga vida, </w:t>
      </w:r>
      <w:r>
        <w:br/>
        <w:t>Željeli nijeste pogledat u zrāk;</w:t>
      </w:r>
      <w:r>
        <w:br/>
        <w:t>Prvi vam korak bješe da svojoj gospođi bajnoj</w:t>
      </w:r>
      <w:r>
        <w:br/>
        <w:t>Laznete skromno gospodsku petu.</w:t>
      </w:r>
      <w:r>
        <w:br/>
      </w:r>
      <w:r>
        <w:br/>
        <w:t xml:space="preserve">Zlatna metoda! Cjelovom tijem shvatiste život! </w:t>
      </w:r>
      <w:r>
        <w:br/>
        <w:t>Meka vas ruka uze na krilo;</w:t>
      </w:r>
      <w:r>
        <w:br/>
        <w:t>Cijela obitelj, odlična kuća i ekselenca</w:t>
      </w:r>
      <w:r>
        <w:br/>
        <w:t>U vas je slavne vidjela dare.</w:t>
      </w:r>
      <w:r>
        <w:br/>
      </w:r>
      <w:r>
        <w:br/>
        <w:t>Kad vas je koji majčin miljenik razmićen nešto</w:t>
      </w:r>
      <w:r>
        <w:br/>
        <w:t>Obijesnim prstom ščepo za uho,</w:t>
      </w:r>
      <w:r>
        <w:br/>
        <w:t>Vi ste mu odmah, psiću vanredni, gotovo, nježno,</w:t>
      </w:r>
      <w:r>
        <w:br/>
        <w:t>Pružili drugo, repić podvinuv!</w:t>
      </w:r>
      <w:r>
        <w:br/>
      </w:r>
      <w:r>
        <w:br/>
        <w:t>Zato ste tako legnuli meko, zato vam danas</w:t>
      </w:r>
      <w:r>
        <w:br/>
        <w:t>Prolazi starost kao u loju,</w:t>
      </w:r>
      <w:r>
        <w:br/>
        <w:t>U kut iz kuta, kako vam reknu, ali se zato</w:t>
      </w:r>
      <w:r>
        <w:br/>
        <w:t>Ne pruža vaša šapa badava!</w:t>
      </w:r>
      <w:r>
        <w:br/>
      </w:r>
      <w:r>
        <w:br/>
        <w:t xml:space="preserve">Eto, što znači biti psetancem odlična gazde! </w:t>
      </w:r>
      <w:r>
        <w:br/>
        <w:t>Najlakše k cilju podvita repa!</w:t>
      </w:r>
      <w:r>
        <w:br/>
        <w:t>Pitoma njuško, cjeluješ petu, al' se i za te</w:t>
      </w:r>
      <w:r>
        <w:br/>
        <w:t>Mirisno peče masna kobasa!</w:t>
      </w:r>
      <w:r>
        <w:br/>
      </w:r>
      <w:r>
        <w:br/>
        <w:t xml:space="preserve">I ja sam, evo, kreposti vašoj savio pjesmu, </w:t>
      </w:r>
      <w:r>
        <w:br/>
        <w:t>Polažem lovor predà vās;</w:t>
      </w:r>
      <w:r>
        <w:br/>
        <w:t>Slab je to darak, jestive više volite stvari,</w:t>
      </w:r>
      <w:r>
        <w:br/>
        <w:t>Odlike više praktične vrsti!</w:t>
      </w:r>
      <w:r>
        <w:br/>
      </w:r>
      <w:r>
        <w:br/>
        <w:t>Ipak vam — nè htēć uditi daljem napretku vašem —</w:t>
      </w:r>
      <w:r>
        <w:br/>
        <w:t>U uho nešto šapnuti moram:</w:t>
      </w:r>
      <w:r>
        <w:br/>
        <w:t>Sve mi se čini, da ste — uglàvnōm — svojom metodom,</w:t>
      </w:r>
      <w:r>
        <w:br/>
        <w:t>Kastore, malko slijedili — ljude!</w:t>
      </w:r>
    </w:p>
    <w:p w:rsidR="00271776" w:rsidRDefault="00271776" w:rsidP="00E31618">
      <w:pPr>
        <w:spacing w:after="0" w:line="240" w:lineRule="auto"/>
      </w:pPr>
    </w:p>
    <w:p w:rsidR="00271776" w:rsidRDefault="00271776" w:rsidP="00271776">
      <w:pPr>
        <w:spacing w:after="0" w:line="240" w:lineRule="auto"/>
        <w:rPr>
          <w:rFonts w:eastAsia="Times New Roman" w:cs="Arial"/>
          <w:b/>
          <w:lang w:eastAsia="hr-HR"/>
        </w:rPr>
      </w:pPr>
      <w:r w:rsidRPr="00271776">
        <w:rPr>
          <w:rFonts w:eastAsia="Times New Roman" w:cs="Arial"/>
          <w:b/>
          <w:lang w:eastAsia="hr-HR"/>
        </w:rPr>
        <w:t>Drugi tekst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271776" w:rsidRDefault="00271776" w:rsidP="00271776">
      <w:pPr>
        <w:spacing w:after="0" w:line="240" w:lineRule="auto"/>
        <w:rPr>
          <w:rFonts w:eastAsia="Times New Roman" w:cs="Arial"/>
          <w:i/>
          <w:lang w:eastAsia="hr-HR"/>
        </w:rPr>
      </w:pPr>
      <w:r w:rsidRPr="00271776">
        <w:rPr>
          <w:rFonts w:eastAsia="Times New Roman" w:cs="Arial"/>
          <w:lang w:eastAsia="hr-HR"/>
        </w:rPr>
        <w:t xml:space="preserve">La Fontaine, </w:t>
      </w:r>
      <w:r w:rsidRPr="00271776">
        <w:rPr>
          <w:rFonts w:eastAsia="Times New Roman" w:cs="Arial"/>
          <w:i/>
          <w:lang w:eastAsia="hr-HR"/>
        </w:rPr>
        <w:t>Vuk i pas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Vuk od gladi kost i koža posta,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Pasja straža jest mu nije dala.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Jednom srete dogu, što negdje zaosta,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Punu, situ, lijepu, sva se sjala.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Rado bi je vuk napao,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Na komade rastrgao,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Al to ne bi bilo lako,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Jer je pseto bilo jako;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Tko zna, tko bi žrtvom pao.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Zato je dobru večer psetu nazivao,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lastRenderedPageBreak/>
        <w:t>Drugarski se s njime u razgovor dao,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Divio se njegovoj debljini.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„Ako ti se lijepim čini,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Moj gosparu, bit debeo – reče pseto –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A ti pusti šumu, eto,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Tvoja braća sva su jadna,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 xml:space="preserve">Skitnice i čeljad gladna; 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Svi u bijedi tamo skapavate;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Bez brige za hranu nikad ne mo’š leći,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I sve borbom moraš steći.</w:t>
      </w:r>
    </w:p>
    <w:p w:rsidR="00271776" w:rsidRPr="00271776" w:rsidRDefault="00271776" w:rsidP="00271776">
      <w:pPr>
        <w:spacing w:after="0" w:line="240" w:lineRule="auto"/>
        <w:rPr>
          <w:rFonts w:eastAsia="Times New Roman" w:cs="Arial"/>
          <w:lang w:eastAsia="hr-HR"/>
        </w:rPr>
      </w:pPr>
      <w:r w:rsidRPr="00271776">
        <w:rPr>
          <w:rFonts w:eastAsia="Times New Roman" w:cs="Arial"/>
          <w:lang w:eastAsia="hr-HR"/>
        </w:rPr>
        <w:t>Moj primjer ti slijedi, bit će bolje za te.”</w:t>
      </w:r>
    </w:p>
    <w:p w:rsidR="00271776" w:rsidRDefault="00271776" w:rsidP="00E31618">
      <w:pPr>
        <w:spacing w:after="0" w:line="240" w:lineRule="auto"/>
        <w:rPr>
          <w:rFonts w:ascii="Calibri" w:hAnsi="Calibri" w:cs="Calibri"/>
        </w:rPr>
      </w:pPr>
    </w:p>
    <w:p w:rsidR="00FB59CD" w:rsidRDefault="00FB59CD" w:rsidP="00FB59CD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Upute</w:t>
      </w:r>
    </w:p>
    <w:p w:rsid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>Svoj školski esej oblikujte kao zaokruženu cjelinu s uvodom, razradom</w:t>
      </w:r>
      <w:r w:rsidR="004956A9">
        <w:rPr>
          <w:rFonts w:eastAsia="Times New Roman" w:cs="Arial"/>
          <w:lang w:eastAsia="hr-HR"/>
        </w:rPr>
        <w:t xml:space="preserve"> </w:t>
      </w:r>
      <w:r w:rsidRPr="00FB59CD">
        <w:rPr>
          <w:rFonts w:eastAsia="Times New Roman" w:cs="Arial"/>
          <w:lang w:eastAsia="hr-HR"/>
        </w:rPr>
        <w:t xml:space="preserve">i zaključkom. </w:t>
      </w:r>
    </w:p>
    <w:p w:rsid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>Pazite da Vaš školski esej bude pravopisno</w:t>
      </w:r>
      <w:r w:rsidR="004956A9">
        <w:rPr>
          <w:rFonts w:eastAsia="Times New Roman" w:cs="Arial"/>
          <w:lang w:eastAsia="hr-HR"/>
        </w:rPr>
        <w:t xml:space="preserve"> </w:t>
      </w:r>
      <w:r w:rsidRPr="00FB59CD">
        <w:rPr>
          <w:rFonts w:eastAsia="Times New Roman" w:cs="Arial"/>
          <w:lang w:eastAsia="hr-HR"/>
        </w:rPr>
        <w:t xml:space="preserve">i gramatički točan. </w:t>
      </w:r>
    </w:p>
    <w:p w:rsid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 xml:space="preserve">Sve smjernice morate uvrstiti u svoj školski esej. </w:t>
      </w:r>
    </w:p>
    <w:p w:rsidR="00FB59CD" w:rsidRPr="00FB59CD" w:rsidRDefault="00FB59CD" w:rsidP="00FB59C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FB59CD">
        <w:rPr>
          <w:rFonts w:eastAsia="Times New Roman" w:cs="Arial"/>
          <w:lang w:eastAsia="hr-HR"/>
        </w:rPr>
        <w:t>Redoslijed ponuđenih smjernica ne obvezuje Vas u oblikovanju školskoga eseja.</w:t>
      </w:r>
      <w:r w:rsidRPr="00FB59CD"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</w:p>
    <w:p w:rsidR="00FB59CD" w:rsidRDefault="00FB59CD" w:rsidP="00FB59C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b/>
          <w:lang w:eastAsia="hr-HR"/>
        </w:rPr>
      </w:pPr>
      <w:r w:rsidRPr="00FB59CD">
        <w:rPr>
          <w:rFonts w:eastAsia="Times New Roman" w:cs="Arial"/>
          <w:b/>
          <w:lang w:eastAsia="hr-HR"/>
        </w:rPr>
        <w:t xml:space="preserve">Smjernice za pisanje školskoga eseja 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 xml:space="preserve">Usporedite polazne tekstove i napišite što im je zajedničko s obzirom na strukturu. 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 xml:space="preserve">Odredite alegoričnost. 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 xml:space="preserve">Iznesite i obrazložite svoje mišljenje o ponašanju likova u La Fontaineovu tekstu te o Kastorovu ponašanju u 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 xml:space="preserve">Kranjčevićevu tekstu. Obrazložite koji je pisac kritičniji prema ljudskim karakternim osobinama te oprimjerite 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 xml:space="preserve">svoje mišljenje. </w:t>
      </w:r>
    </w:p>
    <w:p w:rsid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>Protumačite smisao latinske izreke: O tempora, o mores!</w:t>
      </w:r>
      <w:r>
        <w:rPr>
          <w:rFonts w:eastAsia="Times New Roman" w:cs="Arial"/>
          <w:lang w:eastAsia="hr-HR"/>
        </w:rPr>
        <w:t xml:space="preserve"> </w:t>
      </w:r>
      <w:r w:rsidRPr="00FB59CD">
        <w:rPr>
          <w:rFonts w:eastAsia="Times New Roman" w:cs="Arial"/>
          <w:lang w:eastAsia="hr-HR"/>
        </w:rPr>
        <w:t xml:space="preserve">(O vremena, o običaji!). 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 xml:space="preserve">Iznesite svoje mišljenje o pojavi dodvoravanja. 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>Iznesite svoj stav o liku vuka.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>Obrazložite svoje tvrdnje.</w:t>
      </w:r>
    </w:p>
    <w:p w:rsidR="00FB59CD" w:rsidRDefault="00FB59CD" w:rsidP="00FB59C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</w:p>
    <w:p w:rsid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  <w:r w:rsidRPr="003655E0">
        <w:rPr>
          <w:rFonts w:eastAsia="Times New Roman" w:cs="Arial"/>
          <w:b/>
          <w:sz w:val="24"/>
          <w:szCs w:val="24"/>
          <w:lang w:eastAsia="hr-HR"/>
        </w:rPr>
        <w:t>Pristup</w:t>
      </w:r>
      <w:r w:rsidRPr="003655E0">
        <w:rPr>
          <w:rFonts w:eastAsia="Times New Roman" w:cs="Arial"/>
          <w:sz w:val="24"/>
          <w:szCs w:val="24"/>
          <w:lang w:eastAsia="hr-HR"/>
        </w:rPr>
        <w:t xml:space="preserve"> </w:t>
      </w:r>
      <w:r w:rsidRPr="00FB59CD">
        <w:rPr>
          <w:rFonts w:eastAsia="Times New Roman" w:cs="Arial"/>
          <w:lang w:eastAsia="hr-HR"/>
        </w:rPr>
        <w:t>(podsjetnik</w:t>
      </w:r>
      <w:r>
        <w:rPr>
          <w:rFonts w:eastAsia="Times New Roman" w:cs="Arial"/>
          <w:lang w:eastAsia="hr-HR"/>
        </w:rPr>
        <w:t xml:space="preserve"> vrijedi za sva tri tipa školskog eseja</w:t>
      </w:r>
      <w:r w:rsidRPr="00FB59CD">
        <w:rPr>
          <w:rFonts w:eastAsia="Times New Roman" w:cs="Arial"/>
          <w:lang w:eastAsia="hr-HR"/>
        </w:rPr>
        <w:t>)</w:t>
      </w:r>
    </w:p>
    <w:p w:rsidR="003655E0" w:rsidRDefault="003655E0" w:rsidP="003655E0">
      <w:pPr>
        <w:spacing w:after="0" w:line="240" w:lineRule="auto"/>
        <w:rPr>
          <w:rFonts w:cstheme="minorHAnsi"/>
          <w:b/>
        </w:rPr>
      </w:pPr>
    </w:p>
    <w:p w:rsidR="003655E0" w:rsidRDefault="003655E0" w:rsidP="003655E0">
      <w:pPr>
        <w:spacing w:after="0" w:line="240" w:lineRule="auto"/>
        <w:rPr>
          <w:rFonts w:cstheme="minorHAnsi"/>
          <w:b/>
        </w:rPr>
      </w:pPr>
      <w:r w:rsidRPr="008A79F0">
        <w:rPr>
          <w:rFonts w:cstheme="minorHAnsi"/>
          <w:b/>
        </w:rPr>
        <w:t xml:space="preserve">Plan pisanja eseja </w:t>
      </w:r>
    </w:p>
    <w:p w:rsidR="003655E0" w:rsidRDefault="003655E0" w:rsidP="003655E0">
      <w:pPr>
        <w:spacing w:after="0" w:line="240" w:lineRule="auto"/>
        <w:rPr>
          <w:rFonts w:cstheme="minorHAnsi"/>
        </w:rPr>
      </w:pPr>
      <w:r>
        <w:rPr>
          <w:rFonts w:cstheme="minorHAnsi"/>
        </w:rPr>
        <w:t>Izrada plana eseja iznimno je važna, a za to je potrebno svega 10-15 minuta.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021"/>
      </w:tblGrid>
      <w:tr w:rsidR="003655E0" w:rsidTr="002C0CC7">
        <w:trPr>
          <w:trHeight w:val="1715"/>
        </w:trPr>
        <w:tc>
          <w:tcPr>
            <w:tcW w:w="10021" w:type="dxa"/>
          </w:tcPr>
          <w:p w:rsidR="003655E0" w:rsidRDefault="003655E0" w:rsidP="002C0CC7">
            <w:pPr>
              <w:rPr>
                <w:rFonts w:cstheme="minorHAnsi"/>
              </w:rPr>
            </w:pPr>
            <w:r>
              <w:rPr>
                <w:rFonts w:cstheme="minorHAnsi"/>
              </w:rPr>
              <w:t>1. pozorno pročitati tekst i smjernice (važnost razumijevanja teksta i zadatka, pročitati i više puta)</w:t>
            </w:r>
          </w:p>
          <w:p w:rsidR="003655E0" w:rsidRDefault="003655E0" w:rsidP="002C0CC7">
            <w:pPr>
              <w:rPr>
                <w:rFonts w:cstheme="minorHAnsi"/>
              </w:rPr>
            </w:pPr>
            <w:r>
              <w:rPr>
                <w:rFonts w:cstheme="minorHAnsi"/>
              </w:rPr>
              <w:t>2. odrediti ključne riječi u smjernicama (podcrtati ih), čime se usredotočujete na bitno</w:t>
            </w:r>
          </w:p>
          <w:p w:rsidR="003655E0" w:rsidRDefault="003655E0" w:rsidP="002C0CC7">
            <w:pPr>
              <w:rPr>
                <w:rFonts w:cstheme="minorHAnsi"/>
              </w:rPr>
            </w:pPr>
            <w:r>
              <w:rPr>
                <w:rFonts w:cstheme="minorHAnsi"/>
              </w:rPr>
              <w:t>3. napisati kratke odgovore na smjernice u obliku natuknica (ako znate odgovore, potrebno je odgovoriti na sve što se traži u smjernicama)</w:t>
            </w:r>
          </w:p>
          <w:p w:rsidR="003655E0" w:rsidRDefault="003655E0" w:rsidP="002C0C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uočiti temu </w:t>
            </w:r>
          </w:p>
          <w:p w:rsidR="003655E0" w:rsidRDefault="003655E0" w:rsidP="002C0CC7">
            <w:pPr>
              <w:rPr>
                <w:rFonts w:cstheme="minorHAnsi"/>
              </w:rPr>
            </w:pPr>
            <w:r>
              <w:rPr>
                <w:rFonts w:cstheme="minorHAnsi"/>
              </w:rPr>
              <w:t>5. odrediti redoslijed pisanja, tj. napisati redne brojeve ispred natuknica</w:t>
            </w:r>
          </w:p>
          <w:p w:rsidR="003655E0" w:rsidRDefault="003655E0" w:rsidP="002C0C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obratite pozornost da sadržaj bude smisleno povezan </w:t>
            </w:r>
          </w:p>
          <w:p w:rsidR="003655E0" w:rsidRDefault="003655E0" w:rsidP="002C0CC7">
            <w:pPr>
              <w:rPr>
                <w:rFonts w:cstheme="minorHAnsi"/>
              </w:rPr>
            </w:pPr>
            <w:r>
              <w:rPr>
                <w:rFonts w:cstheme="minorHAnsi"/>
              </w:rPr>
              <w:t>7. odredite što ćete navesti (citat mora biti važan za obradu teme), što ćete parafrazirati</w:t>
            </w:r>
          </w:p>
          <w:p w:rsidR="003655E0" w:rsidRDefault="003655E0" w:rsidP="002C0C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pripremiti se za pisanje koncepta (u pisanju koncepta ostaviti razmak između redaka radi mogućnosti prepravljanja) </w:t>
            </w:r>
          </w:p>
        </w:tc>
      </w:tr>
    </w:tbl>
    <w:p w:rsidR="002B7040" w:rsidRDefault="002B7040" w:rsidP="00FB59CD">
      <w:pPr>
        <w:spacing w:after="0" w:line="240" w:lineRule="auto"/>
        <w:rPr>
          <w:rFonts w:cstheme="minorHAnsi"/>
        </w:rPr>
      </w:pPr>
    </w:p>
    <w:p w:rsidR="003655E0" w:rsidRPr="003655E0" w:rsidRDefault="003655E0" w:rsidP="00FB59CD">
      <w:pPr>
        <w:spacing w:after="0" w:line="240" w:lineRule="auto"/>
        <w:rPr>
          <w:rFonts w:cstheme="minorHAnsi"/>
        </w:rPr>
      </w:pPr>
      <w:r w:rsidRPr="003655E0">
        <w:rPr>
          <w:rFonts w:cstheme="minorHAnsi"/>
        </w:rPr>
        <w:t xml:space="preserve">Pojašnjenje: </w:t>
      </w:r>
    </w:p>
    <w:p w:rsidR="00FB59CD" w:rsidRDefault="00FB59CD" w:rsidP="00FB59CD">
      <w:pPr>
        <w:spacing w:after="0" w:line="240" w:lineRule="auto"/>
        <w:rPr>
          <w:rFonts w:cstheme="minorHAnsi"/>
          <w:b/>
        </w:rPr>
      </w:pPr>
      <w:r w:rsidRPr="00E6789C">
        <w:rPr>
          <w:rFonts w:cstheme="minorHAnsi"/>
          <w:b/>
        </w:rPr>
        <w:t xml:space="preserve">1. </w:t>
      </w:r>
      <w:r>
        <w:rPr>
          <w:rFonts w:cstheme="minorHAnsi"/>
          <w:b/>
        </w:rPr>
        <w:t>korak: p</w:t>
      </w:r>
      <w:r w:rsidRPr="00E6789C">
        <w:rPr>
          <w:rFonts w:cstheme="minorHAnsi"/>
          <w:b/>
        </w:rPr>
        <w:t xml:space="preserve">ristup </w:t>
      </w:r>
      <w:r>
        <w:rPr>
          <w:rFonts w:cstheme="minorHAnsi"/>
          <w:b/>
        </w:rPr>
        <w:t>smjernicama</w:t>
      </w:r>
    </w:p>
    <w:p w:rsidR="00FB59CD" w:rsidRDefault="00FB59CD" w:rsidP="00FB59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Nekad nije riječ o klasičnim pitanjima nego smjernice treba razumjeti kao pitanja. </w:t>
      </w:r>
    </w:p>
    <w:p w:rsidR="00FA6340" w:rsidRDefault="00FA6340" w:rsidP="00FB59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Npr. Odredite alegoričnost. = </w:t>
      </w:r>
      <w:r w:rsidR="00AB4C1B">
        <w:rPr>
          <w:rFonts w:cstheme="minorHAnsi"/>
        </w:rPr>
        <w:t>Prema kojem su obilježju ponuđeni tekstovi alegorični?</w:t>
      </w:r>
    </w:p>
    <w:p w:rsidR="00FB59CD" w:rsidRDefault="00FB59CD" w:rsidP="00FB59CD">
      <w:pPr>
        <w:spacing w:after="0" w:line="240" w:lineRule="auto"/>
        <w:rPr>
          <w:rFonts w:cstheme="minorHAnsi"/>
        </w:rPr>
      </w:pPr>
    </w:p>
    <w:p w:rsidR="00FB59CD" w:rsidRDefault="00FB59CD" w:rsidP="00FB59C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2. korak: ključne riječi u pitanju (smjernicama)</w:t>
      </w:r>
    </w:p>
    <w:p w:rsidR="00FB59CD" w:rsidRDefault="00FB59CD" w:rsidP="00FB59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Određivanjem ključnih riječi usredotočujete se na pisanje točno određenog odgovora. </w:t>
      </w:r>
    </w:p>
    <w:p w:rsidR="00FB59CD" w:rsidRDefault="00FB59CD" w:rsidP="00AB4C1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Npr. </w:t>
      </w:r>
      <w:r w:rsidR="00AB4C1B">
        <w:rPr>
          <w:rFonts w:cstheme="minorHAnsi"/>
        </w:rPr>
        <w:t xml:space="preserve">Iznesite svoje mišljenje o pojavi </w:t>
      </w:r>
      <w:r w:rsidR="00AB4C1B" w:rsidRPr="00AB4C1B">
        <w:rPr>
          <w:rFonts w:cstheme="minorHAnsi"/>
          <w:u w:val="single"/>
        </w:rPr>
        <w:t>dodvoravanja</w:t>
      </w:r>
      <w:r w:rsidR="00AB4C1B">
        <w:rPr>
          <w:rFonts w:cstheme="minorHAnsi"/>
        </w:rPr>
        <w:t xml:space="preserve">. </w:t>
      </w:r>
    </w:p>
    <w:p w:rsidR="00FB59CD" w:rsidRDefault="00FB59CD" w:rsidP="00FB59CD">
      <w:pPr>
        <w:spacing w:after="0" w:line="240" w:lineRule="auto"/>
        <w:rPr>
          <w:rFonts w:cstheme="minorHAnsi"/>
        </w:rPr>
      </w:pPr>
    </w:p>
    <w:p w:rsidR="00FB59CD" w:rsidRDefault="00FB59CD" w:rsidP="00FB59CD">
      <w:pPr>
        <w:spacing w:after="0" w:line="240" w:lineRule="auto"/>
        <w:rPr>
          <w:rFonts w:cstheme="minorHAnsi"/>
          <w:b/>
        </w:rPr>
      </w:pPr>
      <w:r w:rsidRPr="00D56771">
        <w:rPr>
          <w:rFonts w:cstheme="minorHAnsi"/>
          <w:b/>
        </w:rPr>
        <w:t xml:space="preserve">3. </w:t>
      </w:r>
      <w:r>
        <w:rPr>
          <w:rFonts w:cstheme="minorHAnsi"/>
          <w:b/>
        </w:rPr>
        <w:t>korak: k</w:t>
      </w:r>
      <w:r w:rsidRPr="00D56771">
        <w:rPr>
          <w:rFonts w:cstheme="minorHAnsi"/>
          <w:b/>
        </w:rPr>
        <w:t>ratki odgovori na smjernice u obliku natuknica</w:t>
      </w:r>
    </w:p>
    <w:p w:rsidR="00FB59CD" w:rsidRDefault="00FB59CD" w:rsidP="00FB59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Time se ključne riječi proširuju komentarom. </w:t>
      </w:r>
    </w:p>
    <w:p w:rsidR="00FB59CD" w:rsidRPr="00FB59CD" w:rsidRDefault="00FB59CD" w:rsidP="00FB59CD">
      <w:pPr>
        <w:spacing w:after="0" w:line="240" w:lineRule="auto"/>
        <w:rPr>
          <w:rFonts w:eastAsia="Times New Roman" w:cs="Arial"/>
          <w:lang w:eastAsia="hr-HR"/>
        </w:rPr>
      </w:pPr>
    </w:p>
    <w:p w:rsidR="00AB4C1B" w:rsidRPr="00AB4C1B" w:rsidRDefault="00AB4C1B" w:rsidP="00AB4C1B">
      <w:pPr>
        <w:spacing w:after="0" w:line="240" w:lineRule="auto"/>
        <w:rPr>
          <w:rFonts w:cstheme="minorHAnsi"/>
          <w:b/>
        </w:rPr>
      </w:pPr>
      <w:r w:rsidRPr="00AB4C1B">
        <w:rPr>
          <w:rFonts w:cstheme="minorHAnsi"/>
          <w:b/>
        </w:rPr>
        <w:t>4. korak: određivanje teme eseja</w:t>
      </w:r>
    </w:p>
    <w:p w:rsidR="00AB4C1B" w:rsidRPr="00AB4C1B" w:rsidRDefault="00AB4C1B" w:rsidP="00AB4C1B">
      <w:pPr>
        <w:spacing w:after="0" w:line="240" w:lineRule="auto"/>
        <w:rPr>
          <w:rFonts w:cstheme="minorHAnsi"/>
          <w:b/>
        </w:rPr>
      </w:pPr>
      <w:r w:rsidRPr="00AB4C1B">
        <w:rPr>
          <w:rFonts w:cstheme="minorHAnsi"/>
        </w:rPr>
        <w:lastRenderedPageBreak/>
        <w:t>Uočavate li što je najvažnije u zadatcima iz smjernica?</w:t>
      </w:r>
    </w:p>
    <w:p w:rsidR="00AB4C1B" w:rsidRPr="00AB4C1B" w:rsidRDefault="00AB4C1B" w:rsidP="00AB4C1B">
      <w:pPr>
        <w:spacing w:after="0" w:line="240" w:lineRule="auto"/>
        <w:rPr>
          <w:rFonts w:cstheme="minorHAnsi"/>
        </w:rPr>
      </w:pPr>
      <w:r w:rsidRPr="00AB4C1B">
        <w:rPr>
          <w:rFonts w:cstheme="minorHAnsi"/>
        </w:rPr>
        <w:t xml:space="preserve">Iz kratkih odgovora u obliku natuknica vidljivo je da je središtu pozornosti </w:t>
      </w:r>
      <w:r>
        <w:rPr>
          <w:rFonts w:cstheme="minorHAnsi"/>
        </w:rPr>
        <w:t xml:space="preserve">određeni način ponašanja i stavovi pisaca prema takvom ponašanju. Također, traži se vaš stav i aktualizacija tog problema. </w:t>
      </w:r>
    </w:p>
    <w:p w:rsidR="00AB4C1B" w:rsidRPr="00AB4C1B" w:rsidRDefault="00AB4C1B" w:rsidP="00AB4C1B">
      <w:pPr>
        <w:spacing w:after="0" w:line="240" w:lineRule="auto"/>
        <w:rPr>
          <w:rFonts w:cstheme="minorHAnsi"/>
        </w:rPr>
      </w:pPr>
      <w:r w:rsidRPr="00AB4C1B">
        <w:rPr>
          <w:rFonts w:cstheme="minorHAnsi"/>
        </w:rPr>
        <w:t xml:space="preserve">To je </w:t>
      </w:r>
      <w:r w:rsidRPr="00AB4C1B">
        <w:rPr>
          <w:rFonts w:cstheme="minorHAnsi"/>
          <w:b/>
        </w:rPr>
        <w:t>tema</w:t>
      </w:r>
      <w:r w:rsidRPr="00AB4C1B">
        <w:rPr>
          <w:rFonts w:cstheme="minorHAnsi"/>
        </w:rPr>
        <w:t xml:space="preserve"> eseja. </w:t>
      </w:r>
    </w:p>
    <w:p w:rsidR="00AB4C1B" w:rsidRDefault="00AB4C1B" w:rsidP="00AB4C1B">
      <w:pPr>
        <w:spacing w:after="0" w:line="240" w:lineRule="auto"/>
        <w:rPr>
          <w:rFonts w:cstheme="minorHAnsi"/>
        </w:rPr>
      </w:pPr>
      <w:r w:rsidRPr="00AB4C1B">
        <w:rPr>
          <w:rFonts w:cstheme="minorHAnsi"/>
        </w:rPr>
        <w:t xml:space="preserve">Temu treba iznijeti u uvodu (teza). </w:t>
      </w:r>
    </w:p>
    <w:p w:rsidR="004956A9" w:rsidRDefault="004956A9" w:rsidP="00AB4C1B">
      <w:pPr>
        <w:spacing w:after="0" w:line="240" w:lineRule="auto"/>
        <w:rPr>
          <w:rFonts w:cstheme="minorHAnsi"/>
        </w:rPr>
      </w:pPr>
    </w:p>
    <w:p w:rsidR="004956A9" w:rsidRDefault="004956A9" w:rsidP="00AB4C1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5., 6. i 7.: </w:t>
      </w:r>
      <w:r w:rsidRPr="004956A9">
        <w:rPr>
          <w:rFonts w:cstheme="minorHAnsi"/>
          <w:b/>
        </w:rPr>
        <w:t>redoslijed pisanja</w:t>
      </w:r>
      <w:r>
        <w:rPr>
          <w:rFonts w:cstheme="minorHAnsi"/>
          <w:b/>
        </w:rPr>
        <w:t>, smislena povezanost, određivanje citata i parafraza</w:t>
      </w:r>
    </w:p>
    <w:p w:rsidR="004956A9" w:rsidRPr="004956A9" w:rsidRDefault="004956A9" w:rsidP="00AB4C1B">
      <w:pPr>
        <w:spacing w:after="0" w:line="240" w:lineRule="auto"/>
        <w:rPr>
          <w:rFonts w:cstheme="minorHAnsi"/>
        </w:rPr>
      </w:pPr>
      <w:r>
        <w:rPr>
          <w:rFonts w:cstheme="minorHAnsi"/>
        </w:rPr>
        <w:t>Ono što se traži u smjernicama iznesite oblikujući uvod, razradu i zaključak. Odredite što je iz zadanih tekstova najvažnije za argumentaciju (citat, parafraza).</w:t>
      </w:r>
    </w:p>
    <w:p w:rsidR="00AB4C1B" w:rsidRDefault="00AB4C1B" w:rsidP="00AB4C1B">
      <w:pPr>
        <w:spacing w:after="0" w:line="240" w:lineRule="auto"/>
        <w:rPr>
          <w:rFonts w:cstheme="minorHAnsi"/>
        </w:rPr>
      </w:pPr>
    </w:p>
    <w:p w:rsidR="00AB4C1B" w:rsidRPr="00CB5873" w:rsidRDefault="003655E0" w:rsidP="00AB4C1B">
      <w:pPr>
        <w:spacing w:after="0" w:line="240" w:lineRule="auto"/>
        <w:rPr>
          <w:rFonts w:cstheme="minorHAnsi"/>
          <w:b/>
          <w:i/>
        </w:rPr>
      </w:pPr>
      <w:r w:rsidRPr="00CB5873">
        <w:rPr>
          <w:rFonts w:cstheme="minorHAnsi"/>
          <w:b/>
        </w:rPr>
        <w:t xml:space="preserve">Podsjetnik </w:t>
      </w:r>
    </w:p>
    <w:p w:rsidR="003655E0" w:rsidRDefault="003655E0" w:rsidP="003655E0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cstheme="minorHAnsi"/>
        </w:rPr>
        <w:t xml:space="preserve">S. S. Kranjčević, </w:t>
      </w:r>
      <w:r w:rsidRPr="00B15BD6">
        <w:rPr>
          <w:rFonts w:ascii="Calibri" w:hAnsi="Calibri" w:cs="Calibri"/>
          <w:b/>
          <w:i/>
        </w:rPr>
        <w:t>Gospodskom Kastoru</w:t>
      </w:r>
      <w:r w:rsidRPr="00B15BD6">
        <w:rPr>
          <w:rFonts w:ascii="Calibri" w:hAnsi="Calibri" w:cs="Calibri"/>
        </w:rPr>
        <w:t xml:space="preserve"> – ironija i sarkazam</w:t>
      </w:r>
      <w:r>
        <w:rPr>
          <w:rFonts w:ascii="Calibri" w:hAnsi="Calibri" w:cs="Calibri"/>
        </w:rPr>
        <w:t xml:space="preserve"> (primjeri)</w:t>
      </w:r>
      <w:r w:rsidRPr="00B15BD6">
        <w:rPr>
          <w:rFonts w:ascii="Calibri" w:hAnsi="Calibri" w:cs="Calibri"/>
        </w:rPr>
        <w:t>, alegorija (objasniti), kritičnost (</w:t>
      </w:r>
      <w:r w:rsidRPr="00B15BD6">
        <w:rPr>
          <w:rFonts w:ascii="Calibri" w:hAnsi="Calibri" w:cs="Calibri"/>
          <w:i/>
        </w:rPr>
        <w:t>Najlakše cilju podvita repa!</w:t>
      </w:r>
      <w:r w:rsidRPr="00B15BD6">
        <w:rPr>
          <w:rFonts w:ascii="Calibri" w:hAnsi="Calibri" w:cs="Calibri"/>
        </w:rPr>
        <w:t xml:space="preserve">), protumačiti ulogu antičkih motiva u pjesmi (Kastor, Gea, Letin žal, alkmanska strofa) – uzvišeno o moralno beznačajnoj pojavi, objasniti opreke (antika –suvremenost, podvit rep – „kičma ko britva“, lovorov vijenac – ukusna „kobasa“), objasniti ulogu navođenja Ciceronovih riječi </w:t>
      </w:r>
      <w:r w:rsidRPr="00B15BD6">
        <w:rPr>
          <w:rFonts w:ascii="Calibri" w:hAnsi="Calibri" w:cs="Calibri"/>
          <w:i/>
        </w:rPr>
        <w:t>Tempora! Mores!</w:t>
      </w:r>
      <w:r w:rsidRPr="00B15BD6">
        <w:rPr>
          <w:rFonts w:ascii="Calibri" w:hAnsi="Calibri" w:cs="Calibri"/>
        </w:rPr>
        <w:t xml:space="preserve">, nastavite niz: </w:t>
      </w:r>
      <w:r>
        <w:rPr>
          <w:rFonts w:ascii="Calibri" w:hAnsi="Calibri" w:cs="Calibri"/>
        </w:rPr>
        <w:t xml:space="preserve">Psić </w:t>
      </w:r>
      <w:r w:rsidRPr="00B15BD6">
        <w:rPr>
          <w:rFonts w:ascii="Calibri" w:hAnsi="Calibri" w:cs="Calibri"/>
        </w:rPr>
        <w:t>Kastor je dodvorica, oportunist...</w:t>
      </w:r>
    </w:p>
    <w:p w:rsidR="003655E0" w:rsidRDefault="003655E0" w:rsidP="003655E0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3655E0" w:rsidRPr="00CB5873" w:rsidRDefault="003655E0" w:rsidP="00AB4C1B">
      <w:pPr>
        <w:spacing w:after="0" w:line="240" w:lineRule="auto"/>
        <w:rPr>
          <w:rFonts w:cstheme="minorHAnsi"/>
          <w:b/>
        </w:rPr>
      </w:pPr>
      <w:r w:rsidRPr="00CB5873">
        <w:rPr>
          <w:rFonts w:cstheme="minorHAnsi"/>
          <w:b/>
        </w:rPr>
        <w:t xml:space="preserve">Važno </w:t>
      </w:r>
    </w:p>
    <w:p w:rsidR="003655E0" w:rsidRPr="00AB4C1B" w:rsidRDefault="003655E0" w:rsidP="00AB4C1B">
      <w:pPr>
        <w:spacing w:after="0" w:line="240" w:lineRule="auto"/>
        <w:rPr>
          <w:rFonts w:cstheme="minorHAnsi"/>
        </w:rPr>
      </w:pPr>
      <w:r>
        <w:rPr>
          <w:rFonts w:cstheme="minorHAnsi"/>
        </w:rPr>
        <w:t>Potrebno je pokazati razumijevanje zadanih tekstova, uočiti općeljudski problem i odrediti se prema njemu, iznijeti svoj stav. Tvrdnje</w:t>
      </w:r>
      <w:r w:rsidR="00384FB3">
        <w:rPr>
          <w:rFonts w:cstheme="minorHAnsi"/>
        </w:rPr>
        <w:t>, kao i uvijek,</w:t>
      </w:r>
      <w:r>
        <w:rPr>
          <w:rFonts w:cstheme="minorHAnsi"/>
        </w:rPr>
        <w:t xml:space="preserve"> treba argumentirati. </w:t>
      </w:r>
    </w:p>
    <w:p w:rsidR="00271776" w:rsidRDefault="00271776" w:rsidP="00E31618">
      <w:pPr>
        <w:spacing w:after="0" w:line="240" w:lineRule="auto"/>
        <w:rPr>
          <w:rFonts w:ascii="Calibri" w:hAnsi="Calibri" w:cs="Calibri"/>
        </w:rPr>
      </w:pPr>
    </w:p>
    <w:p w:rsidR="00CB5873" w:rsidRPr="00CB5873" w:rsidRDefault="00CB5873" w:rsidP="00CB5873">
      <w:pPr>
        <w:spacing w:after="0" w:line="240" w:lineRule="auto"/>
        <w:rPr>
          <w:rFonts w:ascii="Calibri" w:hAnsi="Calibri" w:cs="Calibri"/>
          <w:b/>
          <w:u w:val="single"/>
        </w:rPr>
      </w:pPr>
      <w:r w:rsidRPr="00CB5873">
        <w:rPr>
          <w:rFonts w:ascii="Calibri" w:hAnsi="Calibri" w:cs="Calibri"/>
          <w:b/>
          <w:u w:val="single"/>
        </w:rPr>
        <w:t>2. primjer zadatka</w:t>
      </w:r>
      <w:r w:rsidRPr="004956A9">
        <w:rPr>
          <w:rFonts w:ascii="Calibri" w:hAnsi="Calibri" w:cs="Calibri"/>
        </w:rPr>
        <w:t xml:space="preserve"> </w:t>
      </w:r>
      <w:r w:rsidR="004956A9" w:rsidRPr="004956A9">
        <w:rPr>
          <w:rFonts w:ascii="Calibri" w:hAnsi="Calibri" w:cs="Calibri"/>
        </w:rPr>
        <w:t>(v. D. Piskač)</w:t>
      </w:r>
    </w:p>
    <w:p w:rsidR="00CB5873" w:rsidRDefault="00CB5873" w:rsidP="00CB5873">
      <w:pPr>
        <w:spacing w:after="0" w:line="240" w:lineRule="auto"/>
        <w:rPr>
          <w:rFonts w:cs="Arial"/>
          <w:b/>
          <w:bCs/>
        </w:rPr>
      </w:pPr>
    </w:p>
    <w:p w:rsidR="00A973DF" w:rsidRPr="00A973DF" w:rsidRDefault="00A973DF" w:rsidP="00A973DF">
      <w:pPr>
        <w:spacing w:after="0" w:line="240" w:lineRule="auto"/>
        <w:rPr>
          <w:rFonts w:cs="Arial"/>
          <w:b/>
          <w:bCs/>
        </w:rPr>
      </w:pPr>
      <w:r w:rsidRPr="00A973DF">
        <w:rPr>
          <w:rFonts w:eastAsia="Times New Roman" w:cs="Times New Roman"/>
          <w:b/>
          <w:lang w:eastAsia="hr-HR"/>
        </w:rPr>
        <w:t>Pozorno pročitajte ulomke</w:t>
      </w:r>
      <w:r w:rsidR="00CB5873" w:rsidRPr="00A973DF">
        <w:rPr>
          <w:rFonts w:eastAsia="Times New Roman" w:cs="Times New Roman"/>
          <w:b/>
          <w:lang w:eastAsia="hr-HR"/>
        </w:rPr>
        <w:t xml:space="preserve"> iz romana</w:t>
      </w:r>
      <w:r w:rsidRPr="00A973DF">
        <w:rPr>
          <w:rFonts w:eastAsia="Times New Roman" w:cs="Times New Roman"/>
          <w:b/>
          <w:lang w:eastAsia="hr-HR"/>
        </w:rPr>
        <w:t xml:space="preserve"> </w:t>
      </w:r>
      <w:r w:rsidR="00CB5873" w:rsidRPr="00A973DF">
        <w:rPr>
          <w:rFonts w:eastAsia="Times New Roman" w:cs="Times New Roman"/>
          <w:b/>
          <w:i/>
          <w:lang w:eastAsia="hr-HR"/>
        </w:rPr>
        <w:t>Zločin</w:t>
      </w:r>
      <w:r w:rsidRPr="00A973DF">
        <w:rPr>
          <w:rFonts w:eastAsia="Times New Roman" w:cs="Times New Roman"/>
          <w:b/>
          <w:i/>
          <w:lang w:eastAsia="hr-HR"/>
        </w:rPr>
        <w:t xml:space="preserve"> </w:t>
      </w:r>
      <w:r w:rsidR="00CB5873" w:rsidRPr="00A973DF">
        <w:rPr>
          <w:rFonts w:eastAsia="Times New Roman" w:cs="Times New Roman"/>
          <w:b/>
          <w:i/>
          <w:lang w:eastAsia="hr-HR"/>
        </w:rPr>
        <w:t>i kazna</w:t>
      </w:r>
      <w:r w:rsidRPr="00A973DF">
        <w:rPr>
          <w:rFonts w:eastAsia="Times New Roman" w:cs="Times New Roman"/>
          <w:b/>
          <w:lang w:eastAsia="hr-HR"/>
        </w:rPr>
        <w:t xml:space="preserve"> F. M. Dostojevskog </w:t>
      </w:r>
      <w:r w:rsidRPr="00FB59CD">
        <w:rPr>
          <w:rFonts w:eastAsia="Times New Roman" w:cs="Arial"/>
          <w:b/>
          <w:lang w:eastAsia="hr-HR"/>
        </w:rPr>
        <w:t>nakon kojih slijede upute i smjernice za pisanje školskoga eseja.</w:t>
      </w:r>
    </w:p>
    <w:p w:rsidR="00CB5873" w:rsidRDefault="00CB5873" w:rsidP="00A973DF">
      <w:pPr>
        <w:spacing w:after="0" w:line="240" w:lineRule="auto"/>
        <w:rPr>
          <w:rFonts w:eastAsia="Times New Roman" w:cs="Times New Roman"/>
          <w:lang w:eastAsia="hr-HR"/>
        </w:rPr>
      </w:pP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(Rasko</w:t>
      </w:r>
      <w:r w:rsidR="0001259E">
        <w:rPr>
          <w:rFonts w:eastAsia="Times New Roman" w:cs="Times New Roman"/>
          <w:lang w:eastAsia="hr-HR"/>
        </w:rPr>
        <w:t>l</w:t>
      </w:r>
      <w:r w:rsidRPr="0001259E">
        <w:rPr>
          <w:rFonts w:eastAsia="Times New Roman" w:cs="Times New Roman"/>
          <w:lang w:eastAsia="hr-HR"/>
        </w:rPr>
        <w:t>jnikov dolazi na informativni razgovor u policiju te inspektoru Porfiriju argumentira stavove koje je iznio u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svom objav</w:t>
      </w:r>
      <w:r w:rsidR="00A973DF">
        <w:rPr>
          <w:rFonts w:eastAsia="Times New Roman" w:cs="Times New Roman"/>
          <w:lang w:eastAsia="hr-HR"/>
        </w:rPr>
        <w:t>l</w:t>
      </w:r>
      <w:r w:rsidRPr="0001259E">
        <w:rPr>
          <w:rFonts w:eastAsia="Times New Roman" w:cs="Times New Roman"/>
          <w:lang w:eastAsia="hr-HR"/>
        </w:rPr>
        <w:t>jenom novinskom članku. U drugome ulomku iste te svoje stavove razlaže Sonji.)</w:t>
      </w:r>
    </w:p>
    <w:p w:rsidR="00A973DF" w:rsidRDefault="00A973DF" w:rsidP="00CB5873">
      <w:pPr>
        <w:spacing w:after="0" w:line="240" w:lineRule="auto"/>
        <w:rPr>
          <w:rFonts w:eastAsia="Times New Roman" w:cs="Times New Roman"/>
          <w:lang w:eastAsia="hr-HR"/>
        </w:rPr>
      </w:pP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A kako ste doznali da sam ja napisao taj članak? Potpisao sam ga naime samo jednim slovom.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 xml:space="preserve">- Pa slučajno, i to ovih dana. </w:t>
      </w:r>
      <w:r w:rsidR="0001259E">
        <w:rPr>
          <w:rFonts w:eastAsia="Times New Roman" w:cs="Times New Roman"/>
          <w:lang w:eastAsia="hr-HR"/>
        </w:rPr>
        <w:t>Od urednika, poznajem se s njim</w:t>
      </w:r>
      <w:r w:rsidRPr="0001259E">
        <w:rPr>
          <w:rFonts w:eastAsia="Times New Roman" w:cs="Times New Roman"/>
          <w:lang w:eastAsia="hr-HR"/>
        </w:rPr>
        <w:t>... neobično me zainteresirao taj vaš članak.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Koliko se sjećam, u njemu sam razmatrao psihološko stanje zločinca u toku cijelog zločina.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Tako je, i tvrdite da je sam zločin uvijek popraćen bole</w:t>
      </w:r>
      <w:r w:rsidR="0001259E">
        <w:rPr>
          <w:rFonts w:eastAsia="Times New Roman" w:cs="Times New Roman"/>
          <w:lang w:eastAsia="hr-HR"/>
        </w:rPr>
        <w:t>šću. Vrlo, vrlo originalno, ali</w:t>
      </w:r>
      <w:r w:rsidRPr="0001259E">
        <w:rPr>
          <w:rFonts w:eastAsia="Times New Roman" w:cs="Times New Roman"/>
          <w:lang w:eastAsia="hr-HR"/>
        </w:rPr>
        <w:t>... ali mene nije zapravo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 xml:space="preserve">zanimao taj dio vašeg </w:t>
      </w:r>
      <w:r w:rsidR="0001259E">
        <w:rPr>
          <w:rFonts w:eastAsia="Times New Roman" w:cs="Times New Roman"/>
          <w:lang w:eastAsia="hr-HR"/>
        </w:rPr>
        <w:t>č</w:t>
      </w:r>
      <w:r w:rsidRPr="0001259E">
        <w:rPr>
          <w:rFonts w:eastAsia="Times New Roman" w:cs="Times New Roman"/>
          <w:lang w:eastAsia="hr-HR"/>
        </w:rPr>
        <w:t>lan</w:t>
      </w:r>
      <w:r w:rsidR="0001259E">
        <w:rPr>
          <w:rFonts w:eastAsia="Times New Roman" w:cs="Times New Roman"/>
          <w:lang w:eastAsia="hr-HR"/>
        </w:rPr>
        <w:t>č</w:t>
      </w:r>
      <w:r w:rsidRPr="0001259E">
        <w:rPr>
          <w:rFonts w:eastAsia="Times New Roman" w:cs="Times New Roman"/>
          <w:lang w:eastAsia="hr-HR"/>
        </w:rPr>
        <w:t>ića, nego jedna misao koju ste iznijeli pri kraju članka, ali koja je, na žalost, nejasna,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 xml:space="preserve">samo steje nabacili. Ukratko, ako se sjećate, natuknuli ste kako tobože ima na svijetu </w:t>
      </w:r>
      <w:r w:rsidR="0001259E">
        <w:rPr>
          <w:rFonts w:eastAsia="Times New Roman" w:cs="Times New Roman"/>
          <w:lang w:eastAsia="hr-HR"/>
        </w:rPr>
        <w:t>ljudi koji mogu</w:t>
      </w:r>
      <w:r w:rsidRPr="0001259E">
        <w:rPr>
          <w:rFonts w:eastAsia="Times New Roman" w:cs="Times New Roman"/>
          <w:lang w:eastAsia="hr-HR"/>
        </w:rPr>
        <w:t>... to jest ne da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mogu, nego imaju puno pravo da počinjaju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svakojaka nedjela i zločine, i da se tobože zakon ne odnosi na njih.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Rasko</w:t>
      </w:r>
      <w:r w:rsidR="0001259E">
        <w:rPr>
          <w:rFonts w:eastAsia="Times New Roman" w:cs="Times New Roman"/>
          <w:lang w:eastAsia="hr-HR"/>
        </w:rPr>
        <w:t>l</w:t>
      </w:r>
      <w:r w:rsidRPr="0001259E">
        <w:rPr>
          <w:rFonts w:eastAsia="Times New Roman" w:cs="Times New Roman"/>
          <w:lang w:eastAsia="hr-HR"/>
        </w:rPr>
        <w:t>jnikov se podsmjehne tom grubom i namjernom iz</w:t>
      </w:r>
      <w:r w:rsidR="0001259E">
        <w:rPr>
          <w:rFonts w:eastAsia="Times New Roman" w:cs="Times New Roman"/>
          <w:lang w:eastAsia="hr-HR"/>
        </w:rPr>
        <w:t>v</w:t>
      </w:r>
      <w:r w:rsidRPr="0001259E">
        <w:rPr>
          <w:rFonts w:eastAsia="Times New Roman" w:cs="Times New Roman"/>
          <w:lang w:eastAsia="hr-HR"/>
        </w:rPr>
        <w:t>rtanju njegove ideje.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 xml:space="preserve">- Kako? Što? Pravo na zločin? Ali ne valjda zbog </w:t>
      </w:r>
      <w:r w:rsidR="0001259E">
        <w:rPr>
          <w:rFonts w:eastAsia="Times New Roman" w:cs="Times New Roman"/>
          <w:lang w:eastAsia="hr-HR"/>
        </w:rPr>
        <w:t>„</w:t>
      </w:r>
      <w:r w:rsidRPr="0001259E">
        <w:rPr>
          <w:rFonts w:eastAsia="Times New Roman" w:cs="Times New Roman"/>
          <w:lang w:eastAsia="hr-HR"/>
        </w:rPr>
        <w:t>utjecaja sredine</w:t>
      </w:r>
      <w:r w:rsidR="0001259E">
        <w:rPr>
          <w:rFonts w:eastAsia="Times New Roman" w:cs="Times New Roman"/>
          <w:lang w:eastAsia="hr-HR"/>
        </w:rPr>
        <w:t>“</w:t>
      </w:r>
      <w:r w:rsidRPr="0001259E">
        <w:rPr>
          <w:rFonts w:eastAsia="Times New Roman" w:cs="Times New Roman"/>
          <w:lang w:eastAsia="hr-HR"/>
        </w:rPr>
        <w:t>? - zapitkivaše ih Razumihin čak pomalo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preplašeno.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 xml:space="preserve">- Ne, ne, ne baš zbog toga - odgovori Porfirij. 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Cijeli je vic u tome što se u njegovu članku svi ljudi otprilike dijele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 xml:space="preserve">na </w:t>
      </w:r>
      <w:r w:rsidR="0001259E">
        <w:rPr>
          <w:rFonts w:eastAsia="Times New Roman" w:cs="Times New Roman"/>
          <w:lang w:eastAsia="hr-HR"/>
        </w:rPr>
        <w:t>„</w:t>
      </w:r>
      <w:r w:rsidRPr="0001259E">
        <w:rPr>
          <w:rFonts w:eastAsia="Times New Roman" w:cs="Times New Roman"/>
          <w:lang w:eastAsia="hr-HR"/>
        </w:rPr>
        <w:t>obične</w:t>
      </w:r>
      <w:r w:rsidR="0001259E">
        <w:rPr>
          <w:rFonts w:eastAsia="Times New Roman" w:cs="Times New Roman"/>
          <w:lang w:eastAsia="hr-HR"/>
        </w:rPr>
        <w:t>“</w:t>
      </w:r>
      <w:r w:rsidRPr="0001259E">
        <w:rPr>
          <w:rFonts w:eastAsia="Times New Roman" w:cs="Times New Roman"/>
          <w:lang w:eastAsia="hr-HR"/>
        </w:rPr>
        <w:t xml:space="preserve"> i </w:t>
      </w:r>
      <w:r w:rsidR="0001259E">
        <w:rPr>
          <w:rFonts w:eastAsia="Times New Roman" w:cs="Times New Roman"/>
          <w:lang w:eastAsia="hr-HR"/>
        </w:rPr>
        <w:t>„neobične“</w:t>
      </w:r>
      <w:r w:rsidRPr="0001259E">
        <w:rPr>
          <w:rFonts w:eastAsia="Times New Roman" w:cs="Times New Roman"/>
          <w:lang w:eastAsia="hr-HR"/>
        </w:rPr>
        <w:t>. Obični moraju biti poslušni i nemaju prava da krše zakon zato što su, eto, obični.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A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neobični imaju pravo da počinjaju svakakve zločine i da svakojako krše zakon upravo zato što su neobični. Tako je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to nekako kod vas, ako se ne varam?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Ma kako to? Ne može biti da je tako! - promrmlja Razumihin u nedoumici.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Raskoljnikov se opet podsmjehne. U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čas</w:t>
      </w:r>
      <w:r w:rsidR="0001259E">
        <w:rPr>
          <w:rFonts w:eastAsia="Times New Roman" w:cs="Times New Roman"/>
          <w:lang w:eastAsia="hr-HR"/>
        </w:rPr>
        <w:t xml:space="preserve"> je pojmio što je </w:t>
      </w:r>
      <w:r w:rsidRPr="0001259E">
        <w:rPr>
          <w:rFonts w:eastAsia="Times New Roman" w:cs="Times New Roman"/>
          <w:lang w:eastAsia="hr-HR"/>
        </w:rPr>
        <w:t>posrijedi i na što ga ovaj želi navesti, sjećao se toga svoga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članka. Odlučio je prihvatiti izazov.</w:t>
      </w:r>
    </w:p>
    <w:p w:rsidR="0001259E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Pa nije baš tako - poče jednostavno i skromno. - Moram priznati, doduše, da ste prilično točno iznijeli moju misao,</w:t>
      </w:r>
      <w:r w:rsidR="00A529AB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pa čak, ako hoćete, i potpuno točno ... - Baš kao da mu je bilo drago priznati da je njegova misao iznesena potpuno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točno. -</w:t>
      </w:r>
      <w:r w:rsidR="0001259E">
        <w:rPr>
          <w:rFonts w:eastAsia="Times New Roman" w:cs="Times New Roman"/>
          <w:lang w:eastAsia="hr-HR"/>
        </w:rPr>
        <w:t xml:space="preserve"> J</w:t>
      </w:r>
      <w:r w:rsidRPr="0001259E">
        <w:rPr>
          <w:rFonts w:eastAsia="Times New Roman" w:cs="Times New Roman"/>
          <w:lang w:eastAsia="hr-HR"/>
        </w:rPr>
        <w:t>edina je razlika u tome što ja uopće ne tvrdim da bi neobi</w:t>
      </w:r>
      <w:r w:rsidR="0001259E">
        <w:rPr>
          <w:rFonts w:eastAsia="Times New Roman" w:cs="Times New Roman"/>
          <w:lang w:eastAsia="hr-HR"/>
        </w:rPr>
        <w:t>č</w:t>
      </w:r>
      <w:r w:rsidRPr="0001259E">
        <w:rPr>
          <w:rFonts w:eastAsia="Times New Roman" w:cs="Times New Roman"/>
          <w:lang w:eastAsia="hr-HR"/>
        </w:rPr>
        <w:t>ni ijudi bili svakako dužni i da bi morali svagda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počinjati svakojaka nedjela, kako vi kažete. Štoviše, čini mi se da se takav članak ne bi mogao ni objaviti. Ja sam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posve jednostavn</w:t>
      </w:r>
      <w:r w:rsidR="0001259E">
        <w:rPr>
          <w:rFonts w:eastAsia="Times New Roman" w:cs="Times New Roman"/>
          <w:lang w:eastAsia="hr-HR"/>
        </w:rPr>
        <w:t>o natuk</w:t>
      </w:r>
      <w:r w:rsidRPr="0001259E">
        <w:rPr>
          <w:rFonts w:eastAsia="Times New Roman" w:cs="Times New Roman"/>
          <w:lang w:eastAsia="hr-HR"/>
        </w:rPr>
        <w:t xml:space="preserve">nuo da </w:t>
      </w:r>
      <w:r w:rsidR="0001259E">
        <w:rPr>
          <w:rFonts w:eastAsia="Times New Roman" w:cs="Times New Roman"/>
          <w:lang w:eastAsia="hr-HR"/>
        </w:rPr>
        <w:t>„</w:t>
      </w:r>
      <w:r w:rsidRPr="0001259E">
        <w:rPr>
          <w:rFonts w:eastAsia="Times New Roman" w:cs="Times New Roman"/>
          <w:lang w:eastAsia="hr-HR"/>
        </w:rPr>
        <w:t>neobični</w:t>
      </w:r>
      <w:r w:rsidR="0001259E">
        <w:rPr>
          <w:rFonts w:eastAsia="Times New Roman" w:cs="Times New Roman"/>
          <w:lang w:eastAsia="hr-HR"/>
        </w:rPr>
        <w:t>“ čovjek ima pravo</w:t>
      </w:r>
      <w:r w:rsidRPr="0001259E">
        <w:rPr>
          <w:rFonts w:eastAsia="Times New Roman" w:cs="Times New Roman"/>
          <w:lang w:eastAsia="hr-HR"/>
        </w:rPr>
        <w:t>... naime, nema službeno pravo, nego ima sam pravo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odob</w:t>
      </w:r>
      <w:r w:rsidR="0001259E">
        <w:rPr>
          <w:rFonts w:eastAsia="Times New Roman" w:cs="Times New Roman"/>
          <w:lang w:eastAsia="hr-HR"/>
        </w:rPr>
        <w:t>riti svojoj savjesti da savlada</w:t>
      </w:r>
      <w:r w:rsidRPr="0001259E">
        <w:rPr>
          <w:rFonts w:eastAsia="Times New Roman" w:cs="Times New Roman"/>
          <w:lang w:eastAsia="hr-HR"/>
        </w:rPr>
        <w:t>... izvjesne prepreke, i to jedino u slučaju kad to iziskuje ostvarivanje njegove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ideje (koja ponekad može biti spasonosna za cijelo čovječanstvo). Rekli ste da je moj članak nejasan, spreman sam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 xml:space="preserve">da vam ga razjasnim, koliko mogu. Možda se ne </w:t>
      </w:r>
      <w:r w:rsidR="0001259E">
        <w:rPr>
          <w:rFonts w:eastAsia="Times New Roman" w:cs="Times New Roman"/>
          <w:lang w:eastAsia="hr-HR"/>
        </w:rPr>
        <w:t>v</w:t>
      </w:r>
      <w:r w:rsidRPr="0001259E">
        <w:rPr>
          <w:rFonts w:eastAsia="Times New Roman" w:cs="Times New Roman"/>
          <w:lang w:eastAsia="hr-HR"/>
        </w:rPr>
        <w:t xml:space="preserve">aram kada mislim da upravo to </w:t>
      </w:r>
      <w:r w:rsidR="0001259E">
        <w:rPr>
          <w:rFonts w:eastAsia="Times New Roman" w:cs="Times New Roman"/>
          <w:lang w:eastAsia="hr-HR"/>
        </w:rPr>
        <w:t>v</w:t>
      </w:r>
      <w:r w:rsidRPr="0001259E">
        <w:rPr>
          <w:rFonts w:eastAsia="Times New Roman" w:cs="Times New Roman"/>
          <w:lang w:eastAsia="hr-HR"/>
        </w:rPr>
        <w:t>aljda i želite; pa dobro onda! Po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mom mišljenju, da su Keplerova i Newtonova otkrića, zbog ne znam kakvih kombinacija, mogla biti obznanjena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ljudima jedino tako što se žrtvuje život jednog čovjeka, ili desetero, stotine ili ne znam koliko ijudi, koji su ometali to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otkriće ili mu stajali na putu, onda je Newton imao pravo i, štoviše, bio je dužan ... da ukloni tih desetero ili stotinu</w:t>
      </w:r>
      <w:r w:rsidR="0001259E">
        <w:rPr>
          <w:rFonts w:eastAsia="Times New Roman" w:cs="Times New Roman"/>
          <w:lang w:eastAsia="hr-HR"/>
        </w:rPr>
        <w:t xml:space="preserve"> l</w:t>
      </w:r>
      <w:r w:rsidRPr="0001259E">
        <w:rPr>
          <w:rFonts w:eastAsia="Times New Roman" w:cs="Times New Roman"/>
          <w:lang w:eastAsia="hr-HR"/>
        </w:rPr>
        <w:t>judi kako bi svoja otkrića mogao obznaniti cijelom čovječanstvu. Odatle, me</w:t>
      </w:r>
      <w:r w:rsidR="0001259E">
        <w:rPr>
          <w:rFonts w:eastAsia="Times New Roman" w:cs="Times New Roman"/>
          <w:lang w:eastAsia="hr-HR"/>
        </w:rPr>
        <w:t>đ</w:t>
      </w:r>
      <w:r w:rsidRPr="0001259E">
        <w:rPr>
          <w:rFonts w:eastAsia="Times New Roman" w:cs="Times New Roman"/>
          <w:lang w:eastAsia="hr-HR"/>
        </w:rPr>
        <w:t>utim, nipošto ne slijedi da je Newton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 xml:space="preserve">imao pravo </w:t>
      </w:r>
      <w:r w:rsidRPr="0001259E">
        <w:rPr>
          <w:rFonts w:eastAsia="Times New Roman" w:cs="Times New Roman"/>
          <w:lang w:eastAsia="hr-HR"/>
        </w:rPr>
        <w:lastRenderedPageBreak/>
        <w:t>ubijati koga hoće, svakog tko naiđe, i</w:t>
      </w:r>
      <w:r w:rsidR="0001259E">
        <w:rPr>
          <w:rFonts w:eastAsia="Times New Roman" w:cs="Times New Roman"/>
          <w:lang w:eastAsia="hr-HR"/>
        </w:rPr>
        <w:t xml:space="preserve">li krasti na tržnici. Nadalje, </w:t>
      </w:r>
      <w:r w:rsidRPr="0001259E">
        <w:rPr>
          <w:rFonts w:eastAsia="Times New Roman" w:cs="Times New Roman"/>
          <w:lang w:eastAsia="hr-HR"/>
        </w:rPr>
        <w:t>koliko se sjećam, raz</w:t>
      </w:r>
      <w:r w:rsidR="0001259E">
        <w:rPr>
          <w:rFonts w:eastAsia="Times New Roman" w:cs="Times New Roman"/>
          <w:lang w:eastAsia="hr-HR"/>
        </w:rPr>
        <w:t>v</w:t>
      </w:r>
      <w:r w:rsidRPr="0001259E">
        <w:rPr>
          <w:rFonts w:eastAsia="Times New Roman" w:cs="Times New Roman"/>
          <w:lang w:eastAsia="hr-HR"/>
        </w:rPr>
        <w:t>ijam u tom svom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članku d</w:t>
      </w:r>
      <w:r w:rsidR="0001259E">
        <w:rPr>
          <w:rFonts w:eastAsia="Times New Roman" w:cs="Times New Roman"/>
          <w:lang w:eastAsia="hr-HR"/>
        </w:rPr>
        <w:t>a su svi</w:t>
      </w:r>
      <w:r w:rsidRPr="0001259E">
        <w:rPr>
          <w:rFonts w:eastAsia="Times New Roman" w:cs="Times New Roman"/>
          <w:lang w:eastAsia="hr-HR"/>
        </w:rPr>
        <w:t>... pa, recimo, i zakonodavci i vo</w:t>
      </w:r>
      <w:r w:rsidR="0001259E">
        <w:rPr>
          <w:rFonts w:eastAsia="Times New Roman" w:cs="Times New Roman"/>
          <w:lang w:eastAsia="hr-HR"/>
        </w:rPr>
        <w:t>đ</w:t>
      </w:r>
      <w:r w:rsidRPr="0001259E">
        <w:rPr>
          <w:rFonts w:eastAsia="Times New Roman" w:cs="Times New Roman"/>
          <w:lang w:eastAsia="hr-HR"/>
        </w:rPr>
        <w:t>e čo</w:t>
      </w:r>
      <w:r w:rsidR="0001259E">
        <w:rPr>
          <w:rFonts w:eastAsia="Times New Roman" w:cs="Times New Roman"/>
          <w:lang w:eastAsia="hr-HR"/>
        </w:rPr>
        <w:t>v</w:t>
      </w:r>
      <w:r w:rsidRPr="0001259E">
        <w:rPr>
          <w:rFonts w:eastAsia="Times New Roman" w:cs="Times New Roman"/>
          <w:lang w:eastAsia="hr-HR"/>
        </w:rPr>
        <w:t>ječanst</w:t>
      </w:r>
      <w:r w:rsidR="002E1EEE">
        <w:rPr>
          <w:rFonts w:eastAsia="Times New Roman" w:cs="Times New Roman"/>
          <w:lang w:eastAsia="hr-HR"/>
        </w:rPr>
        <w:t>v</w:t>
      </w:r>
      <w:r w:rsidRPr="0001259E">
        <w:rPr>
          <w:rFonts w:eastAsia="Times New Roman" w:cs="Times New Roman"/>
          <w:lang w:eastAsia="hr-HR"/>
        </w:rPr>
        <w:t>a, počevši od onih najstarijih pa preko Likurga,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Solona, Muhameda, Napoleona i tako dalje, da su svi oni odreda bili zločinci već samim time što su, dajući nov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zakon, kršili stari zakon koji je društvo bilo baštinilo od svojih predaka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i poštovalo kao svetinju, pa, nisu prezali ni od krvi, samo ako im je krv (ponekad posve nedužna i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junački prolivena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za stari zakon) mogla pomoći. Značajno je, štoviše, da su ti dobrotvori i vo</w:t>
      </w:r>
      <w:r w:rsidR="0001259E">
        <w:rPr>
          <w:rFonts w:eastAsia="Times New Roman" w:cs="Times New Roman"/>
          <w:lang w:eastAsia="hr-HR"/>
        </w:rPr>
        <w:t>đ</w:t>
      </w:r>
      <w:r w:rsidRPr="0001259E">
        <w:rPr>
          <w:rFonts w:eastAsia="Times New Roman" w:cs="Times New Roman"/>
          <w:lang w:eastAsia="hr-HR"/>
        </w:rPr>
        <w:t>e čovječanstva mahom bili strašni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krvoloci. Ukratko, dolazim do zaključka da svi, ne samo veliki ljudi nego i oni koji se koliko toliko izdižu iznad prosjeka, to jest koji su, štoviše, koliko toliko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 xml:space="preserve">sposobni da kažu nešto novo, moraju po samoj svojoj prirodi, biti svakako zločinci. </w:t>
      </w:r>
    </w:p>
    <w:p w:rsidR="00CB5873" w:rsidRPr="00CB5873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Tko više, tko manje, naravno.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Inače im je teško da se izvuku iz kolotečine, a da kako ne mogu pristati da ostanu u kolotečini, i opet po samoj svojoj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 xml:space="preserve">prirodi, čak mislim </w:t>
      </w:r>
      <w:r w:rsidR="0001259E">
        <w:rPr>
          <w:rFonts w:eastAsia="Times New Roman" w:cs="Times New Roman"/>
          <w:lang w:eastAsia="hr-HR"/>
        </w:rPr>
        <w:t>i</w:t>
      </w:r>
      <w:r w:rsidRPr="0001259E">
        <w:rPr>
          <w:rFonts w:eastAsia="Times New Roman" w:cs="Times New Roman"/>
          <w:lang w:eastAsia="hr-HR"/>
        </w:rPr>
        <w:t xml:space="preserve"> da ne smiju. Ukratko, vidite da tu i nema zasad ničeg osobito novoga. Toje već tisuću puta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tiskano i pročitano. A što se tiče moje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podjele ljudi na obične i neobične, slažem se da je ta podjela donekle proizvoljna, ali ja ne inzistiram na točnim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brojkama. Ja vjerujem samo u svoju glavnu misao. A to je upravo misao da se ljudi, po prirodnom zakonu, općenito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dijele na dvije vrste: na nižu (obične), to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jest, da tako kažem, na materijal koji služi jedino razmnožavanju sebi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sličnih, i na one prave ljude, to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jest one</w:t>
      </w:r>
      <w:r w:rsidR="004956A9">
        <w:rPr>
          <w:rFonts w:eastAsia="Times New Roman" w:cs="Times New Roman"/>
          <w:lang w:eastAsia="hr-HR"/>
        </w:rPr>
        <w:t xml:space="preserve"> k</w:t>
      </w:r>
      <w:r w:rsidRPr="0001259E">
        <w:rPr>
          <w:rFonts w:eastAsia="Times New Roman" w:cs="Times New Roman"/>
          <w:lang w:eastAsia="hr-HR"/>
        </w:rPr>
        <w:t>oji imaju dar ili sposobnost da u svojoj sredini izreknu novu riječ. Dakako da ima bezbroj podvrsta, ali te se dvije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osnovne vrste prilično jasno razlikuju: prvu vrstu, to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jest materijal</w:t>
      </w:r>
      <w:r w:rsidR="004956A9">
        <w:rPr>
          <w:rFonts w:eastAsia="Times New Roman" w:cs="Times New Roman"/>
          <w:lang w:eastAsia="hr-HR"/>
        </w:rPr>
        <w:t>,</w:t>
      </w:r>
      <w:r w:rsidRPr="0001259E">
        <w:rPr>
          <w:rFonts w:eastAsia="Times New Roman" w:cs="Times New Roman"/>
          <w:lang w:eastAsia="hr-HR"/>
        </w:rPr>
        <w:t xml:space="preserve"> čine, općenito govoreći, ljudi koji su po svojoj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naravi konzervativni, pristojni, žive u pokornosti i rado se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pokoravaju. Oni, po mom mišljenju, i moraju biti pokorni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zato što su za to predodredeni, i to njih nimalo ne ponizuje. Oni pak iz druge vrste svi krše zakon, to su rušioci ili su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bar skloni rušenju, svaki prema svojim sposobnostima. Zločini su tih ljudi, dakako, relativni i različiti; ponajčešće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zahtijevaju, u vrlo raznolik</w:t>
      </w:r>
      <w:r w:rsidR="004956A9">
        <w:rPr>
          <w:rFonts w:eastAsia="Times New Roman" w:cs="Times New Roman"/>
          <w:lang w:eastAsia="hr-HR"/>
        </w:rPr>
        <w:t>i</w:t>
      </w:r>
      <w:r w:rsidRPr="0001259E">
        <w:rPr>
          <w:rFonts w:eastAsia="Times New Roman" w:cs="Times New Roman"/>
          <w:lang w:eastAsia="hr-HR"/>
        </w:rPr>
        <w:t>m iskazima, da se sruši ovo današnje u ime nečega boljeg. Ali, ako takav čovjek treba,radi svoje ideje, da prekorači preko leša, zagazi u krv, on može sam sebi i svojoj duši, po mom mišljenju, odobriti</w:t>
      </w:r>
      <w:r w:rsidR="004956A9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takav korak, ovisno doduše o ideji i njenim razmjerima, to valja dobro upamtiti. Samo u tom smislu govorim ja usvom članku o njihovu pravu na zločin. (Sjećate se da smo i pošli od pravnog pitanja.)</w:t>
      </w:r>
    </w:p>
    <w:p w:rsidR="00CB5873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/.. ./</w:t>
      </w:r>
    </w:p>
    <w:p w:rsidR="0001259E" w:rsidRPr="00CB5873" w:rsidRDefault="0001259E" w:rsidP="00CB5873">
      <w:pPr>
        <w:spacing w:after="0" w:line="240" w:lineRule="auto"/>
        <w:rPr>
          <w:rFonts w:eastAsia="Times New Roman" w:cs="Times New Roman"/>
          <w:lang w:eastAsia="hr-HR"/>
        </w:rPr>
      </w:pPr>
    </w:p>
    <w:p w:rsidR="00CB5873" w:rsidRPr="00CB5873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Sve, sve muke tog naklapanja podnio sam, Sonja, i htio sam ih skinuti sa vrata, poželio sam, Sonja, da ubijem bez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kazuistike, da ubijem zbog sebe, samo zbog sebe! Čak ni sebe nisam htio o tome obmanjivati! Nisam ubio zbog toga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da pomognem majci -koješta! Nisam ubio ni zbog toga da se domognem sredstava i vlasti pa da postanem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dobrotvor čovječanstva! Jednostavno sam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ubio; zbog sebe sam ubio, samo zbog sebe: a bih li ikad postao nečiji dobrotvor ili bih do kraja života, kao pauk,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lovio sve oko sebe u paučinu i svima im pio krv, to mi je u onom trenutku zacijelo bilo sasvim svejedno!...</w:t>
      </w:r>
      <w:r w:rsidR="00A973DF">
        <w:rPr>
          <w:rFonts w:eastAsia="Times New Roman" w:cs="Times New Roman"/>
          <w:lang w:eastAsia="hr-HR"/>
        </w:rPr>
        <w:t xml:space="preserve"> I</w:t>
      </w:r>
      <w:r w:rsidRPr="0001259E">
        <w:rPr>
          <w:rFonts w:eastAsia="Times New Roman" w:cs="Times New Roman"/>
          <w:lang w:eastAsia="hr-HR"/>
        </w:rPr>
        <w:t>, što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je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najvažnije, nisu meni novci bili potrebni, Sonja, kad sam ubio; nisu mi toliko bili p</w:t>
      </w:r>
      <w:r w:rsidR="0001259E">
        <w:rPr>
          <w:rFonts w:eastAsia="Times New Roman" w:cs="Times New Roman"/>
          <w:lang w:eastAsia="hr-HR"/>
        </w:rPr>
        <w:t>otrebni novci koliko nešto</w:t>
      </w:r>
      <w:r w:rsidR="00A973DF">
        <w:rPr>
          <w:rFonts w:eastAsia="Times New Roman" w:cs="Times New Roman"/>
          <w:lang w:eastAsia="hr-HR"/>
        </w:rPr>
        <w:t xml:space="preserve"> </w:t>
      </w:r>
      <w:r w:rsidR="0001259E">
        <w:rPr>
          <w:rFonts w:eastAsia="Times New Roman" w:cs="Times New Roman"/>
          <w:lang w:eastAsia="hr-HR"/>
        </w:rPr>
        <w:t>drugo</w:t>
      </w:r>
      <w:r w:rsidRPr="0001259E">
        <w:rPr>
          <w:rFonts w:eastAsia="Times New Roman" w:cs="Times New Roman"/>
          <w:lang w:eastAsia="hr-HR"/>
        </w:rPr>
        <w:t>...</w:t>
      </w:r>
      <w:r w:rsidR="0001259E">
        <w:rPr>
          <w:rFonts w:eastAsia="Times New Roman" w:cs="Times New Roman"/>
          <w:lang w:eastAsia="hr-HR"/>
        </w:rPr>
        <w:t xml:space="preserve"> </w:t>
      </w:r>
      <w:r w:rsidR="00A973DF">
        <w:rPr>
          <w:rFonts w:eastAsia="Times New Roman" w:cs="Times New Roman"/>
          <w:lang w:eastAsia="hr-HR"/>
        </w:rPr>
        <w:t xml:space="preserve">Sve ja to </w:t>
      </w:r>
      <w:r w:rsidR="0001259E">
        <w:rPr>
          <w:rFonts w:eastAsia="Times New Roman" w:cs="Times New Roman"/>
          <w:lang w:eastAsia="hr-HR"/>
        </w:rPr>
        <w:t>sad dobro znam</w:t>
      </w:r>
      <w:r w:rsidRPr="0001259E">
        <w:rPr>
          <w:rFonts w:eastAsia="Times New Roman" w:cs="Times New Roman"/>
          <w:lang w:eastAsia="hr-HR"/>
        </w:rPr>
        <w:t>... Shvati me, kad bih opet išao tim istim putem, možda se nikad više ne bih latio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ubojstva. Nešto sam drugo morao doznati, nešto me drugo guralo naprijed: morao sam doznati, i to što prije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doznati, jesam li gnjida kao i svi, ili sam čovjek? Hoću li moći preskočiti zapreku ili neću? Hoću li se odvažiti da se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sagnem i uzmem ili neću?</w:t>
      </w:r>
      <w:r w:rsidR="0001259E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Jesam li puzav stvor ili imam pravo ...</w:t>
      </w:r>
    </w:p>
    <w:p w:rsidR="0001259E" w:rsidRDefault="0001259E" w:rsidP="00CB5873">
      <w:pPr>
        <w:spacing w:after="0" w:line="240" w:lineRule="auto"/>
        <w:rPr>
          <w:rFonts w:eastAsia="Times New Roman" w:cs="Times New Roman"/>
          <w:lang w:eastAsia="hr-HR"/>
        </w:rPr>
      </w:pPr>
    </w:p>
    <w:p w:rsidR="00A973DF" w:rsidRDefault="00A973DF" w:rsidP="00A973DF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Upute</w:t>
      </w:r>
    </w:p>
    <w:p w:rsidR="00A973DF" w:rsidRDefault="00A973DF" w:rsidP="00A973DF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>Svoj školski esej oblikujte kao zaokruženu cjelinu s uvodom, razradom</w:t>
      </w:r>
      <w:r>
        <w:rPr>
          <w:rFonts w:eastAsia="Times New Roman" w:cs="Arial"/>
          <w:lang w:eastAsia="hr-HR"/>
        </w:rPr>
        <w:t xml:space="preserve"> </w:t>
      </w:r>
      <w:r w:rsidRPr="00FB59CD">
        <w:rPr>
          <w:rFonts w:eastAsia="Times New Roman" w:cs="Arial"/>
          <w:lang w:eastAsia="hr-HR"/>
        </w:rPr>
        <w:t xml:space="preserve">i zaključkom. </w:t>
      </w:r>
    </w:p>
    <w:p w:rsidR="00A973DF" w:rsidRDefault="00A973DF" w:rsidP="00A973DF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>Pazite da Vaš školski esej bude pravopisno</w:t>
      </w:r>
      <w:r>
        <w:rPr>
          <w:rFonts w:eastAsia="Times New Roman" w:cs="Arial"/>
          <w:lang w:eastAsia="hr-HR"/>
        </w:rPr>
        <w:t xml:space="preserve"> </w:t>
      </w:r>
      <w:r w:rsidRPr="00FB59CD">
        <w:rPr>
          <w:rFonts w:eastAsia="Times New Roman" w:cs="Arial"/>
          <w:lang w:eastAsia="hr-HR"/>
        </w:rPr>
        <w:t xml:space="preserve">i gramatički točan. </w:t>
      </w:r>
    </w:p>
    <w:p w:rsidR="00A973DF" w:rsidRDefault="00A973DF" w:rsidP="00A973DF">
      <w:pPr>
        <w:spacing w:after="0" w:line="240" w:lineRule="auto"/>
        <w:rPr>
          <w:rFonts w:eastAsia="Times New Roman" w:cs="Arial"/>
          <w:lang w:eastAsia="hr-HR"/>
        </w:rPr>
      </w:pPr>
      <w:r w:rsidRPr="00FB59CD">
        <w:rPr>
          <w:rFonts w:eastAsia="Times New Roman" w:cs="Arial"/>
          <w:lang w:eastAsia="hr-HR"/>
        </w:rPr>
        <w:t xml:space="preserve">Sve smjernice morate uvrstiti u svoj školski esej. </w:t>
      </w:r>
    </w:p>
    <w:p w:rsidR="00A973DF" w:rsidRPr="00FB59CD" w:rsidRDefault="00A973DF" w:rsidP="00A973D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r-HR"/>
        </w:rPr>
      </w:pPr>
      <w:r w:rsidRPr="00FB59CD">
        <w:rPr>
          <w:rFonts w:eastAsia="Times New Roman" w:cs="Arial"/>
          <w:lang w:eastAsia="hr-HR"/>
        </w:rPr>
        <w:t>Redoslijed ponuđenih smjernica ne obvezuje Vas u oblikovanju školskoga eseja.</w:t>
      </w:r>
      <w:r w:rsidRPr="00FB59CD"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</w:p>
    <w:p w:rsidR="00A973DF" w:rsidRDefault="00A973DF" w:rsidP="00CB5873">
      <w:pPr>
        <w:spacing w:after="0" w:line="240" w:lineRule="auto"/>
        <w:rPr>
          <w:rFonts w:eastAsia="Times New Roman" w:cs="Times New Roman"/>
          <w:lang w:eastAsia="hr-HR"/>
        </w:rPr>
      </w:pPr>
    </w:p>
    <w:p w:rsidR="00A973DF" w:rsidRPr="00FB59CD" w:rsidRDefault="00A973DF" w:rsidP="00A973DF">
      <w:pPr>
        <w:spacing w:after="0" w:line="240" w:lineRule="auto"/>
        <w:rPr>
          <w:rFonts w:eastAsia="Times New Roman" w:cs="Arial"/>
          <w:b/>
          <w:lang w:eastAsia="hr-HR"/>
        </w:rPr>
      </w:pPr>
      <w:r w:rsidRPr="00FB59CD">
        <w:rPr>
          <w:rFonts w:eastAsia="Times New Roman" w:cs="Arial"/>
          <w:b/>
          <w:lang w:eastAsia="hr-HR"/>
        </w:rPr>
        <w:t xml:space="preserve">Smjernice za pisanje školskoga eseja </w:t>
      </w:r>
    </w:p>
    <w:p w:rsidR="00A973DF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Raskoljnikov svoju filozofiju o pravednosti i poštivanju zakona suprotstavlja nepravdi sustava prema kojoj lihvari postaju</w:t>
      </w:r>
      <w:r w:rsidR="00A973DF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sve bogatiji, a siromašni još siromašniji. U tome smislu vodi polemiku s policijskim inspektorom Porfirijem te dijeli ljude</w:t>
      </w:r>
      <w:r w:rsidR="004332D8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 xml:space="preserve">na </w:t>
      </w:r>
      <w:r w:rsidR="00A973DF">
        <w:rPr>
          <w:rFonts w:eastAsia="Times New Roman" w:cs="Times New Roman"/>
          <w:lang w:eastAsia="hr-HR"/>
        </w:rPr>
        <w:t>„obične“ i „</w:t>
      </w:r>
      <w:r w:rsidRPr="0001259E">
        <w:rPr>
          <w:rFonts w:eastAsia="Times New Roman" w:cs="Times New Roman"/>
          <w:lang w:eastAsia="hr-HR"/>
        </w:rPr>
        <w:t>neobične</w:t>
      </w:r>
      <w:r w:rsidR="00A973DF">
        <w:rPr>
          <w:rFonts w:eastAsia="Times New Roman" w:cs="Times New Roman"/>
          <w:lang w:eastAsia="hr-HR"/>
        </w:rPr>
        <w:t>“</w:t>
      </w:r>
      <w:r w:rsidRPr="0001259E">
        <w:rPr>
          <w:rFonts w:eastAsia="Times New Roman" w:cs="Times New Roman"/>
          <w:lang w:eastAsia="hr-HR"/>
        </w:rPr>
        <w:t>. Svakoj od tih skupina pridaje određene osobine.</w:t>
      </w:r>
    </w:p>
    <w:p w:rsidR="004332D8" w:rsidRDefault="004332D8" w:rsidP="00CB5873">
      <w:pPr>
        <w:spacing w:after="0" w:line="240" w:lineRule="auto"/>
        <w:rPr>
          <w:rFonts w:eastAsia="Times New Roman" w:cs="Times New Roman"/>
          <w:lang w:eastAsia="hr-HR"/>
        </w:rPr>
      </w:pPr>
    </w:p>
    <w:p w:rsidR="005C07D7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 xml:space="preserve">- Koje osobine pridaje </w:t>
      </w:r>
      <w:r w:rsidR="005C07D7">
        <w:rPr>
          <w:rFonts w:eastAsia="Times New Roman" w:cs="Times New Roman"/>
          <w:lang w:eastAsia="hr-HR"/>
        </w:rPr>
        <w:t xml:space="preserve">„običnim“, a koje „neobičnim“ </w:t>
      </w:r>
      <w:r w:rsidRPr="0001259E">
        <w:rPr>
          <w:rFonts w:eastAsia="Times New Roman" w:cs="Times New Roman"/>
          <w:lang w:eastAsia="hr-HR"/>
        </w:rPr>
        <w:t>ljudima?</w:t>
      </w:r>
    </w:p>
    <w:p w:rsidR="005C07D7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Je li takvo njegovo razmišljanje etično?</w:t>
      </w:r>
    </w:p>
    <w:p w:rsidR="005C07D7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>- Koje probleme uočavate u Raskoljnikovljevu shvaćanju pravednosti?</w:t>
      </w:r>
    </w:p>
    <w:p w:rsidR="005C07D7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 xml:space="preserve">- Opravdavaju li veliki ciljevi žrtvovanje </w:t>
      </w:r>
      <w:r w:rsidR="00896773">
        <w:rPr>
          <w:rFonts w:eastAsia="Times New Roman" w:cs="Times New Roman"/>
          <w:lang w:eastAsia="hr-HR"/>
        </w:rPr>
        <w:t xml:space="preserve">tzv. </w:t>
      </w:r>
      <w:r w:rsidRPr="0001259E">
        <w:rPr>
          <w:rFonts w:eastAsia="Times New Roman" w:cs="Times New Roman"/>
          <w:lang w:eastAsia="hr-HR"/>
        </w:rPr>
        <w:t>malih ljudi?</w:t>
      </w:r>
    </w:p>
    <w:p w:rsidR="005C07D7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 xml:space="preserve">- Iskažite vlastiti stav prema etičkim pitanjima koja </w:t>
      </w:r>
      <w:r w:rsidR="00B5202E">
        <w:rPr>
          <w:rFonts w:eastAsia="Times New Roman" w:cs="Times New Roman"/>
          <w:lang w:eastAsia="hr-HR"/>
        </w:rPr>
        <w:t xml:space="preserve">se mogu otvoriti iz te polemike. </w:t>
      </w:r>
    </w:p>
    <w:p w:rsidR="00CB5873" w:rsidRPr="00CB5873" w:rsidRDefault="00CB5873" w:rsidP="00CB5873">
      <w:pPr>
        <w:spacing w:after="0" w:line="240" w:lineRule="auto"/>
        <w:rPr>
          <w:rFonts w:eastAsia="Times New Roman" w:cs="Times New Roman"/>
          <w:lang w:eastAsia="hr-HR"/>
        </w:rPr>
      </w:pPr>
      <w:r w:rsidRPr="0001259E">
        <w:rPr>
          <w:rFonts w:eastAsia="Times New Roman" w:cs="Times New Roman"/>
          <w:lang w:eastAsia="hr-HR"/>
        </w:rPr>
        <w:t xml:space="preserve">- Nameću li </w:t>
      </w:r>
      <w:r w:rsidR="005C07D7">
        <w:rPr>
          <w:rFonts w:eastAsia="Times New Roman" w:cs="Times New Roman"/>
          <w:lang w:eastAsia="hr-HR"/>
        </w:rPr>
        <w:t>„</w:t>
      </w:r>
      <w:r w:rsidRPr="0001259E">
        <w:rPr>
          <w:rFonts w:eastAsia="Times New Roman" w:cs="Times New Roman"/>
          <w:lang w:eastAsia="hr-HR"/>
        </w:rPr>
        <w:t>neobični</w:t>
      </w:r>
      <w:r w:rsidR="005C07D7">
        <w:rPr>
          <w:rFonts w:eastAsia="Times New Roman" w:cs="Times New Roman"/>
          <w:lang w:eastAsia="hr-HR"/>
        </w:rPr>
        <w:t>“</w:t>
      </w:r>
      <w:r w:rsidRPr="0001259E">
        <w:rPr>
          <w:rFonts w:eastAsia="Times New Roman" w:cs="Times New Roman"/>
          <w:lang w:eastAsia="hr-HR"/>
        </w:rPr>
        <w:t xml:space="preserve"> ljudi svoju volju da bi zaista pomogli drugim ljudima ili to čine samo zbog sebe? Što o tome kaže</w:t>
      </w:r>
      <w:r w:rsidR="005C07D7">
        <w:rPr>
          <w:rFonts w:eastAsia="Times New Roman" w:cs="Times New Roman"/>
          <w:lang w:eastAsia="hr-HR"/>
        </w:rPr>
        <w:t xml:space="preserve"> </w:t>
      </w:r>
      <w:r w:rsidRPr="0001259E">
        <w:rPr>
          <w:rFonts w:eastAsia="Times New Roman" w:cs="Times New Roman"/>
          <w:lang w:eastAsia="hr-HR"/>
        </w:rPr>
        <w:t>Raskoljnikov u razgovoru sa Sonjom?</w:t>
      </w:r>
    </w:p>
    <w:p w:rsidR="00F810B6" w:rsidRPr="0001259E" w:rsidRDefault="00F810B6" w:rsidP="00E31618">
      <w:pPr>
        <w:spacing w:after="0" w:line="240" w:lineRule="auto"/>
        <w:rPr>
          <w:rFonts w:cs="Calibri"/>
        </w:rPr>
      </w:pPr>
    </w:p>
    <w:p w:rsidR="00F810B6" w:rsidRPr="005C07D7" w:rsidRDefault="005C07D7" w:rsidP="00E31618">
      <w:pPr>
        <w:spacing w:after="0" w:line="240" w:lineRule="auto"/>
        <w:rPr>
          <w:rFonts w:cs="Calibri"/>
        </w:rPr>
      </w:pPr>
      <w:r w:rsidRPr="005C07D7">
        <w:rPr>
          <w:rFonts w:cs="Calibri"/>
          <w:b/>
        </w:rPr>
        <w:sym w:font="Wingdings" w:char="F0E8"/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Izradite plan pisanja eseja. </w:t>
      </w:r>
    </w:p>
    <w:p w:rsidR="004332D8" w:rsidRDefault="004332D8" w:rsidP="002B7040">
      <w:pPr>
        <w:spacing w:after="0" w:line="240" w:lineRule="auto"/>
        <w:rPr>
          <w:rFonts w:ascii="Calibri" w:hAnsi="Calibri" w:cs="Calibri"/>
          <w:b/>
          <w:i/>
        </w:rPr>
      </w:pPr>
    </w:p>
    <w:p w:rsidR="002B7040" w:rsidRDefault="002B7040" w:rsidP="002B7040">
      <w:pPr>
        <w:spacing w:after="0" w:line="240" w:lineRule="auto"/>
        <w:rPr>
          <w:rFonts w:eastAsia="Times New Roman" w:cs="Arial"/>
          <w:b/>
          <w:lang w:eastAsia="hr-HR"/>
        </w:rPr>
      </w:pPr>
      <w:r w:rsidRPr="002B7040">
        <w:rPr>
          <w:rFonts w:ascii="Calibri" w:hAnsi="Calibri" w:cs="Calibri"/>
          <w:b/>
        </w:rPr>
        <w:lastRenderedPageBreak/>
        <w:t>N</w:t>
      </w:r>
      <w:r w:rsidR="00E31618">
        <w:rPr>
          <w:rFonts w:eastAsia="Times New Roman" w:cs="Arial"/>
          <w:b/>
          <w:lang w:eastAsia="hr-HR"/>
        </w:rPr>
        <w:t>apomene</w:t>
      </w:r>
      <w:r w:rsidR="004F23B2">
        <w:rPr>
          <w:rFonts w:eastAsia="Times New Roman" w:cs="Arial"/>
          <w:b/>
          <w:lang w:eastAsia="hr-HR"/>
        </w:rPr>
        <w:t xml:space="preserve"> </w:t>
      </w:r>
    </w:p>
    <w:p w:rsidR="004F23B2" w:rsidRDefault="004F23B2" w:rsidP="002B7040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4F23B2" w:rsidRPr="00CB5873" w:rsidRDefault="004F23B2" w:rsidP="002B7040">
      <w:pPr>
        <w:spacing w:after="0" w:line="240" w:lineRule="auto"/>
        <w:rPr>
          <w:rFonts w:ascii="Calibri" w:hAnsi="Calibri" w:cs="Calibri"/>
          <w:b/>
          <w:u w:val="single"/>
        </w:rPr>
      </w:pPr>
      <w:r w:rsidRPr="004F23B2">
        <w:rPr>
          <w:rFonts w:ascii="Calibri" w:hAnsi="Calibri" w:cs="Calibri"/>
          <w:b/>
          <w:u w:val="single"/>
        </w:rPr>
        <w:t>https://s3-eu-central-1.amazonaws.com/hr-ncvvo-www-s3static/wp-content/uploads/2017/10/02133946/HRVATSKI-2018.pdf</w:t>
      </w:r>
    </w:p>
    <w:p w:rsidR="00E31618" w:rsidRDefault="00E31618" w:rsidP="00E31618">
      <w:pPr>
        <w:spacing w:after="0" w:line="240" w:lineRule="auto"/>
        <w:rPr>
          <w:rFonts w:eastAsia="Times New Roman" w:cs="Arial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1618" w:rsidTr="00E31618">
        <w:tc>
          <w:tcPr>
            <w:tcW w:w="9288" w:type="dxa"/>
          </w:tcPr>
          <w:p w:rsidR="00E31618" w:rsidRPr="00E31618" w:rsidRDefault="00E31618" w:rsidP="00E31618">
            <w:pPr>
              <w:rPr>
                <w:rFonts w:eastAsia="Times New Roman" w:cs="Arial"/>
                <w:b/>
                <w:lang w:eastAsia="hr-HR"/>
              </w:rPr>
            </w:pPr>
            <w:r w:rsidRPr="00E31618">
              <w:rPr>
                <w:rFonts w:eastAsia="Times New Roman" w:cs="Arial"/>
                <w:b/>
                <w:lang w:eastAsia="hr-HR"/>
              </w:rPr>
              <w:t>Pribor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>Obvezatan pribor za pisanje obaju dijelova ispita iz Hrvatskoga jezika jest kemijska olovka kojom se piše plavom ili crnom bojom.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</w:p>
          <w:p w:rsidR="00E31618" w:rsidRPr="00E31618" w:rsidRDefault="00E31618" w:rsidP="00E31618">
            <w:pPr>
              <w:rPr>
                <w:rFonts w:eastAsia="Times New Roman" w:cs="Arial"/>
                <w:b/>
                <w:lang w:eastAsia="hr-HR"/>
              </w:rPr>
            </w:pPr>
            <w:r w:rsidRPr="00E31618">
              <w:rPr>
                <w:rFonts w:eastAsia="Times New Roman" w:cs="Arial"/>
                <w:b/>
                <w:lang w:eastAsia="hr-HR"/>
              </w:rPr>
              <w:t>Posebne situacije u vrednovanju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>Školski esej neće se vrednovati: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>– ako se pristupnik nepristojno izražava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>– ako pristupnik nije napisao tekst u obliku školskoga eseja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>– ako pristupnik crta, ilustrira na listu za školski esej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>– ako pristupnik nije odgovorio na zadani zadatak (promašena tema)</w:t>
            </w:r>
          </w:p>
          <w:p w:rsidR="00896773" w:rsidRPr="00896773" w:rsidRDefault="00E31618" w:rsidP="00896773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 xml:space="preserve">– ako ima nedovoljan broj riječi </w:t>
            </w:r>
            <w:r w:rsidR="00896773">
              <w:rPr>
                <w:rFonts w:eastAsia="Times New Roman" w:cs="Arial"/>
                <w:lang w:eastAsia="hr-HR"/>
              </w:rPr>
              <w:t xml:space="preserve">(školski esej treba imati najmanje </w:t>
            </w:r>
            <w:r>
              <w:rPr>
                <w:rFonts w:eastAsia="Times New Roman" w:cs="Arial"/>
                <w:lang w:eastAsia="hr-HR"/>
              </w:rPr>
              <w:t>400 riječi</w:t>
            </w:r>
            <w:r w:rsidR="00896773">
              <w:rPr>
                <w:rFonts w:eastAsia="Times New Roman" w:cs="Arial"/>
                <w:lang w:eastAsia="hr-HR"/>
              </w:rPr>
              <w:t xml:space="preserve">, a </w:t>
            </w:r>
            <w:r w:rsidR="00896773" w:rsidRPr="008967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dopušteno je </w:t>
            </w:r>
          </w:p>
          <w:p w:rsidR="00E31618" w:rsidRPr="00896773" w:rsidRDefault="00896773" w:rsidP="00E31618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77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odstupanje 10 % od donje granice broja riječi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)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>– ako je rukopis potpuno nečitak</w:t>
            </w:r>
          </w:p>
          <w:p w:rsidR="00E31618" w:rsidRPr="00E31618" w:rsidRDefault="00E31618" w:rsidP="00E31618">
            <w:pPr>
              <w:rPr>
                <w:rFonts w:eastAsia="Times New Roman" w:cs="Arial"/>
                <w:lang w:eastAsia="hr-HR"/>
              </w:rPr>
            </w:pPr>
            <w:r w:rsidRPr="00E31618">
              <w:rPr>
                <w:rFonts w:eastAsia="Times New Roman" w:cs="Arial"/>
                <w:lang w:eastAsia="hr-HR"/>
              </w:rPr>
              <w:t>– ako je napisan velikim tiskanim slovima.</w:t>
            </w:r>
          </w:p>
        </w:tc>
      </w:tr>
    </w:tbl>
    <w:p w:rsidR="00E31618" w:rsidRDefault="00E31618" w:rsidP="00E31618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E31618" w:rsidRDefault="00E31618" w:rsidP="00E31618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E31618" w:rsidRDefault="00E31618" w:rsidP="00E31618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8C1274" w:rsidRDefault="008C1274"/>
    <w:sectPr w:rsidR="008C1274" w:rsidSect="00E31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33D0"/>
    <w:multiLevelType w:val="hybridMultilevel"/>
    <w:tmpl w:val="4EDEFB62"/>
    <w:lvl w:ilvl="0" w:tplc="DC180A3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18"/>
    <w:rsid w:val="0001259E"/>
    <w:rsid w:val="000448AE"/>
    <w:rsid w:val="00271776"/>
    <w:rsid w:val="002B7040"/>
    <w:rsid w:val="002E1EEE"/>
    <w:rsid w:val="003655E0"/>
    <w:rsid w:val="00384FB3"/>
    <w:rsid w:val="003E43C6"/>
    <w:rsid w:val="004332D8"/>
    <w:rsid w:val="004956A9"/>
    <w:rsid w:val="004F23B2"/>
    <w:rsid w:val="005B18D1"/>
    <w:rsid w:val="005C07D7"/>
    <w:rsid w:val="00896773"/>
    <w:rsid w:val="008C1274"/>
    <w:rsid w:val="00A529AB"/>
    <w:rsid w:val="00A973DF"/>
    <w:rsid w:val="00AB4C1B"/>
    <w:rsid w:val="00B5202E"/>
    <w:rsid w:val="00CB5873"/>
    <w:rsid w:val="00E31618"/>
    <w:rsid w:val="00F810B6"/>
    <w:rsid w:val="00FA6340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78557-E902-4673-8832-802CAC16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161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81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">
    <w:name w:val="a"/>
    <w:basedOn w:val="Zadanifontodlomka"/>
    <w:rsid w:val="00CB5873"/>
  </w:style>
  <w:style w:type="character" w:styleId="Hiperveza">
    <w:name w:val="Hyperlink"/>
    <w:basedOn w:val="Zadanifontodlomka"/>
    <w:uiPriority w:val="99"/>
    <w:unhideWhenUsed/>
    <w:rsid w:val="00495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3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kavica.joler.eu/drzavna-matura/eseji/upute-za-pisanje-eseja" TargetMode="External"/><Relationship Id="rId5" Type="http://schemas.openxmlformats.org/officeDocument/2006/relationships/hyperlink" Target="http://dokumenti.ncv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2473</Words>
  <Characters>14098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Renata Lujak Grdović</cp:lastModifiedBy>
  <cp:revision>2</cp:revision>
  <dcterms:created xsi:type="dcterms:W3CDTF">2018-05-09T07:28:00Z</dcterms:created>
  <dcterms:modified xsi:type="dcterms:W3CDTF">2018-05-09T07:28:00Z</dcterms:modified>
</cp:coreProperties>
</file>