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789E" w14:textId="77777777" w:rsidR="009E721D" w:rsidRPr="006257CC" w:rsidRDefault="009E721D" w:rsidP="006257CC">
      <w:pPr>
        <w:rPr>
          <w:rFonts w:ascii="Gill Sans Ultra Bold" w:hAnsi="Gill Sans Ultra Bold"/>
          <w:b/>
          <w:sz w:val="32"/>
          <w:szCs w:val="32"/>
        </w:rPr>
      </w:pPr>
      <w:r w:rsidRPr="006257CC">
        <w:rPr>
          <w:rFonts w:ascii="Gill Sans Ultra Bold" w:hAnsi="Gill Sans Ultra Bold"/>
          <w:b/>
          <w:sz w:val="32"/>
          <w:szCs w:val="32"/>
        </w:rPr>
        <w:t>Oblici filmskog zapisa</w:t>
      </w:r>
    </w:p>
    <w:p w14:paraId="74C7206F" w14:textId="77777777" w:rsidR="00295007" w:rsidRPr="00EF23BE" w:rsidRDefault="00295007" w:rsidP="00295007">
      <w:pPr>
        <w:jc w:val="both"/>
        <w:rPr>
          <w:rFonts w:ascii="Calibri" w:eastAsia="MS Mincho" w:hAnsi="Calibri" w:cs="Calibri"/>
          <w:sz w:val="20"/>
          <w:szCs w:val="20"/>
        </w:rPr>
      </w:pPr>
      <w:r w:rsidRPr="00EF23BE">
        <w:rPr>
          <w:rFonts w:ascii="Calibri" w:eastAsia="MS Mincho" w:hAnsi="Calibri" w:cs="Calibri"/>
          <w:sz w:val="20"/>
          <w:szCs w:val="20"/>
        </w:rPr>
        <w:t>(sažetak prema navedenoj literaturi)</w:t>
      </w:r>
    </w:p>
    <w:p w14:paraId="163436C4" w14:textId="2089EB36" w:rsidR="00295007" w:rsidRPr="00575227" w:rsidRDefault="00575227" w:rsidP="00575227">
      <w:pPr>
        <w:jc w:val="both"/>
        <w:rPr>
          <w:rFonts w:ascii="Calibri" w:eastAsia="MS Mincho" w:hAnsi="Calibri" w:cs="Calibri"/>
          <w:sz w:val="22"/>
          <w:szCs w:val="22"/>
        </w:rPr>
      </w:pPr>
      <w:r w:rsidRPr="004C5A52">
        <w:rPr>
          <w:rFonts w:ascii="Calibri" w:eastAsia="MS Mincho" w:hAnsi="Calibri" w:cs="Calibri"/>
          <w:sz w:val="22"/>
          <w:szCs w:val="22"/>
          <w:highlight w:val="yellow"/>
        </w:rPr>
        <w:t>Za provjeru znanja: kadar, plan, rakurs, zvuk na filmu</w:t>
      </w:r>
      <w:r w:rsidR="004C5A52" w:rsidRPr="004C5A52">
        <w:rPr>
          <w:rFonts w:ascii="Calibri" w:eastAsia="MS Mincho" w:hAnsi="Calibri" w:cs="Calibri"/>
          <w:sz w:val="22"/>
          <w:szCs w:val="22"/>
          <w:highlight w:val="yellow"/>
        </w:rPr>
        <w:t xml:space="preserve">, </w:t>
      </w:r>
      <w:r w:rsidR="004C5A52" w:rsidRPr="004C5A52">
        <w:rPr>
          <w:rFonts w:ascii="Calibri" w:eastAsia="MS Mincho" w:hAnsi="Calibri" w:cs="Calibri"/>
          <w:i/>
          <w:iCs/>
          <w:sz w:val="22"/>
          <w:szCs w:val="22"/>
          <w:highlight w:val="yellow"/>
        </w:rPr>
        <w:t>Casablanca</w:t>
      </w:r>
    </w:p>
    <w:p w14:paraId="6EAA9C2B" w14:textId="77777777" w:rsidR="00575227" w:rsidRDefault="00575227" w:rsidP="00295007">
      <w:pPr>
        <w:jc w:val="both"/>
        <w:rPr>
          <w:rFonts w:ascii="Calibri" w:hAnsi="Calibri" w:cs="Calibri"/>
          <w:sz w:val="20"/>
          <w:szCs w:val="20"/>
        </w:rPr>
      </w:pPr>
    </w:p>
    <w:p w14:paraId="6C25BB2B" w14:textId="78F51EC6" w:rsidR="00295007" w:rsidRPr="00F21D56" w:rsidRDefault="00295007" w:rsidP="00295007">
      <w:pPr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Literatura: </w:t>
      </w:r>
      <w:r w:rsidRPr="00F21D56">
        <w:rPr>
          <w:rFonts w:ascii="Calibri" w:hAnsi="Calibri" w:cs="Calibri"/>
          <w:sz w:val="20"/>
          <w:szCs w:val="20"/>
        </w:rPr>
        <w:tab/>
      </w:r>
      <w:r w:rsidRPr="00F21D56">
        <w:rPr>
          <w:rFonts w:ascii="Calibri" w:hAnsi="Calibri" w:cs="Calibri"/>
          <w:i/>
          <w:sz w:val="20"/>
          <w:szCs w:val="20"/>
        </w:rPr>
        <w:t>Filmska enciklopedija I. i II</w:t>
      </w:r>
      <w:r w:rsidRPr="00F21D56">
        <w:rPr>
          <w:rFonts w:ascii="Calibri" w:hAnsi="Calibri" w:cs="Calibri"/>
          <w:sz w:val="20"/>
          <w:szCs w:val="20"/>
        </w:rPr>
        <w:t xml:space="preserve">., Ante Peterlić (ur.), Zagreb, 1986. </w:t>
      </w:r>
    </w:p>
    <w:p w14:paraId="7E8A42C6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i/>
          <w:sz w:val="20"/>
          <w:szCs w:val="20"/>
        </w:rPr>
        <w:t>Filmski leksikon</w:t>
      </w:r>
      <w:r w:rsidRPr="00F21D56">
        <w:rPr>
          <w:rFonts w:ascii="Calibri" w:hAnsi="Calibri" w:cs="Calibri"/>
          <w:sz w:val="20"/>
          <w:szCs w:val="20"/>
        </w:rPr>
        <w:t>, ur. B. Kragić i N. Gilić, Zagreb, 2003.</w:t>
      </w:r>
    </w:p>
    <w:p w14:paraId="1930A456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Krešimir Mikić, </w:t>
      </w:r>
      <w:r w:rsidRPr="00F21D56">
        <w:rPr>
          <w:rFonts w:ascii="Calibri" w:hAnsi="Calibri" w:cs="Calibri"/>
          <w:i/>
          <w:sz w:val="20"/>
          <w:szCs w:val="20"/>
        </w:rPr>
        <w:t>Film u nastavi medijske kulture</w:t>
      </w:r>
      <w:r w:rsidRPr="00F21D56">
        <w:rPr>
          <w:rFonts w:ascii="Calibri" w:hAnsi="Calibri" w:cs="Calibri"/>
          <w:sz w:val="20"/>
          <w:szCs w:val="20"/>
        </w:rPr>
        <w:t>, Zagre</w:t>
      </w:r>
      <w:r w:rsidR="0041649F">
        <w:rPr>
          <w:rFonts w:ascii="Calibri" w:hAnsi="Calibri" w:cs="Calibri"/>
          <w:sz w:val="20"/>
          <w:szCs w:val="20"/>
        </w:rPr>
        <w:t>b</w:t>
      </w:r>
      <w:r w:rsidR="00131E65">
        <w:rPr>
          <w:rFonts w:ascii="Calibri" w:hAnsi="Calibri" w:cs="Calibri"/>
          <w:sz w:val="20"/>
          <w:szCs w:val="20"/>
        </w:rPr>
        <w:t xml:space="preserve"> </w:t>
      </w:r>
      <w:r w:rsidRPr="00F21D56">
        <w:rPr>
          <w:rFonts w:ascii="Calibri" w:hAnsi="Calibri" w:cs="Calibri"/>
          <w:sz w:val="20"/>
          <w:szCs w:val="20"/>
        </w:rPr>
        <w:t>, 2001.</w:t>
      </w:r>
    </w:p>
    <w:p w14:paraId="7A1D3B33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David Parkinson, </w:t>
      </w:r>
      <w:r w:rsidRPr="00F21D56">
        <w:rPr>
          <w:rFonts w:ascii="Calibri" w:hAnsi="Calibri" w:cs="Calibri"/>
          <w:i/>
          <w:sz w:val="20"/>
          <w:szCs w:val="20"/>
        </w:rPr>
        <w:t>Film</w:t>
      </w:r>
      <w:r w:rsidRPr="00F21D56">
        <w:rPr>
          <w:rFonts w:ascii="Calibri" w:hAnsi="Calibri" w:cs="Calibri"/>
          <w:sz w:val="20"/>
          <w:szCs w:val="20"/>
        </w:rPr>
        <w:t xml:space="preserve">, Oxford </w:t>
      </w:r>
    </w:p>
    <w:p w14:paraId="4E750A10" w14:textId="77777777" w:rsidR="00295007" w:rsidRPr="00F21D56" w:rsidRDefault="00295007" w:rsidP="00295007">
      <w:pPr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i/>
          <w:sz w:val="20"/>
          <w:szCs w:val="20"/>
        </w:rPr>
        <w:t xml:space="preserve">                    </w:t>
      </w:r>
      <w:r w:rsidRPr="00F21D56">
        <w:rPr>
          <w:rFonts w:ascii="Calibri" w:hAnsi="Calibri" w:cs="Calibri"/>
          <w:sz w:val="20"/>
          <w:szCs w:val="20"/>
        </w:rPr>
        <w:tab/>
        <w:t xml:space="preserve">Ante Peterlić, </w:t>
      </w:r>
      <w:r w:rsidRPr="00F21D56">
        <w:rPr>
          <w:rFonts w:ascii="Calibri" w:hAnsi="Calibri" w:cs="Calibri"/>
          <w:i/>
          <w:sz w:val="20"/>
          <w:szCs w:val="20"/>
        </w:rPr>
        <w:t>Ogledi o 9 autora</w:t>
      </w:r>
      <w:r w:rsidRPr="00F21D56">
        <w:rPr>
          <w:rFonts w:ascii="Calibri" w:hAnsi="Calibri" w:cs="Calibri"/>
          <w:sz w:val="20"/>
          <w:szCs w:val="20"/>
        </w:rPr>
        <w:t>, Zagreb, 1985.</w:t>
      </w:r>
    </w:p>
    <w:p w14:paraId="7B0FEF6F" w14:textId="77777777" w:rsidR="00295007" w:rsidRPr="00F21D56" w:rsidRDefault="00295007" w:rsidP="00295007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Ante Peterlić, </w:t>
      </w:r>
      <w:r w:rsidRPr="00F21D56">
        <w:rPr>
          <w:rFonts w:ascii="Calibri" w:hAnsi="Calibri" w:cs="Calibri"/>
          <w:i/>
          <w:sz w:val="20"/>
          <w:szCs w:val="20"/>
        </w:rPr>
        <w:t>Osnove teorije filma</w:t>
      </w:r>
      <w:r w:rsidRPr="00F21D56">
        <w:rPr>
          <w:rFonts w:ascii="Calibri" w:hAnsi="Calibri" w:cs="Calibri"/>
          <w:sz w:val="20"/>
          <w:szCs w:val="20"/>
        </w:rPr>
        <w:t>, Zagreb, 2001.</w:t>
      </w:r>
    </w:p>
    <w:p w14:paraId="2D617D8C" w14:textId="77777777" w:rsidR="00295007" w:rsidRPr="00F21D56" w:rsidRDefault="00295007" w:rsidP="00015058">
      <w:pPr>
        <w:ind w:left="720"/>
        <w:rPr>
          <w:rFonts w:ascii="Calibri" w:hAnsi="Calibri" w:cs="Calibri"/>
          <w:sz w:val="20"/>
          <w:szCs w:val="20"/>
        </w:rPr>
      </w:pPr>
      <w:r w:rsidRPr="00F21D56">
        <w:rPr>
          <w:rFonts w:ascii="Calibri" w:hAnsi="Calibri" w:cs="Calibri"/>
          <w:sz w:val="20"/>
          <w:szCs w:val="20"/>
        </w:rPr>
        <w:t xml:space="preserve">               Stjepko Težak, </w:t>
      </w:r>
      <w:r w:rsidRPr="00F21D56">
        <w:rPr>
          <w:rFonts w:ascii="Calibri" w:hAnsi="Calibri" w:cs="Calibri"/>
          <w:i/>
          <w:sz w:val="20"/>
          <w:szCs w:val="20"/>
        </w:rPr>
        <w:t>Metodika nastave filma</w:t>
      </w:r>
      <w:r w:rsidRPr="00F21D56">
        <w:rPr>
          <w:rFonts w:ascii="Calibri" w:hAnsi="Calibri" w:cs="Calibri"/>
          <w:sz w:val="20"/>
          <w:szCs w:val="20"/>
        </w:rPr>
        <w:t>, Zagreb, 2002.</w:t>
      </w:r>
    </w:p>
    <w:p w14:paraId="7AE691B6" w14:textId="77777777" w:rsidR="00EF0B31" w:rsidRDefault="00EF0B31" w:rsidP="009E721D">
      <w:pPr>
        <w:jc w:val="both"/>
        <w:rPr>
          <w:rFonts w:ascii="Calibri" w:hAnsi="Calibri" w:cs="Calibri"/>
          <w:b/>
        </w:rPr>
      </w:pPr>
    </w:p>
    <w:p w14:paraId="554B80E9" w14:textId="2A402C0C" w:rsidR="009E721D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Oblik filmskog zapisa</w:t>
      </w:r>
      <w:r w:rsidR="002B5F83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specifičan </w:t>
      </w:r>
      <w:r w:rsidR="002B5F83" w:rsidRPr="009C4013">
        <w:rPr>
          <w:rFonts w:ascii="Calibri" w:hAnsi="Calibri" w:cs="Calibri"/>
        </w:rPr>
        <w:t xml:space="preserve">je </w:t>
      </w:r>
      <w:r w:rsidRPr="009C4013">
        <w:rPr>
          <w:rFonts w:ascii="Calibri" w:hAnsi="Calibri" w:cs="Calibri"/>
        </w:rPr>
        <w:t xml:space="preserve">spoj onoga što je snimano i načina na koji je to snimano. </w:t>
      </w:r>
    </w:p>
    <w:p w14:paraId="4C9D58B7" w14:textId="77777777" w:rsidR="009E721D" w:rsidRPr="009C4013" w:rsidRDefault="009E721D" w:rsidP="009E721D">
      <w:pPr>
        <w:ind w:left="72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Izvanjski svijet u filmu je izvanjski svijet „na filmski način“, dakle on doživljava preobrazbu na osnovi oblika koji omogućuju i privid repr</w:t>
      </w:r>
      <w:r w:rsidR="00394558" w:rsidRPr="009C4013">
        <w:rPr>
          <w:rFonts w:ascii="Calibri" w:hAnsi="Calibri" w:cs="Calibri"/>
        </w:rPr>
        <w:t>o</w:t>
      </w:r>
      <w:r w:rsidRPr="009C4013">
        <w:rPr>
          <w:rFonts w:ascii="Calibri" w:hAnsi="Calibri" w:cs="Calibri"/>
        </w:rPr>
        <w:t xml:space="preserve">dukcije. </w:t>
      </w:r>
    </w:p>
    <w:p w14:paraId="4B6137CD" w14:textId="77777777" w:rsidR="009E721D" w:rsidRPr="009C4013" w:rsidRDefault="009E721D" w:rsidP="009E721D">
      <w:pPr>
        <w:jc w:val="both"/>
        <w:rPr>
          <w:rFonts w:ascii="Calibri" w:hAnsi="Calibri" w:cs="Calibri"/>
        </w:rPr>
      </w:pPr>
    </w:p>
    <w:p w14:paraId="6BA68CB6" w14:textId="77777777" w:rsidR="009E721D" w:rsidRPr="009C4013" w:rsidRDefault="009E721D" w:rsidP="009E721D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Osnovne skupine oblika filmskoga zapisa</w:t>
      </w:r>
      <w:r w:rsidR="00444463" w:rsidRPr="009C4013">
        <w:rPr>
          <w:rFonts w:ascii="Calibri" w:hAnsi="Calibri" w:cs="Calibri"/>
          <w:sz w:val="22"/>
          <w:szCs w:val="22"/>
        </w:rPr>
        <w:t xml:space="preserve"> </w:t>
      </w:r>
    </w:p>
    <w:p w14:paraId="6F7108C4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stalna svojstva filma – kadar i okvir</w:t>
      </w:r>
    </w:p>
    <w:p w14:paraId="5E6A41B6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položaji kamere – plan, kutovi snimanja, stanja kamere (statično i dinamično)</w:t>
      </w:r>
    </w:p>
    <w:p w14:paraId="2D67BC5C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slikovne odlike filma – crno-bijela tehnika, film u boji, objektivi, osvjetljenje, preobrazbe</w:t>
      </w:r>
    </w:p>
    <w:p w14:paraId="7FB1D5B5" w14:textId="77777777" w:rsidR="009E721D" w:rsidRPr="009C4013" w:rsidRDefault="009E721D" w:rsidP="009E721D">
      <w:pPr>
        <w:ind w:left="72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pokreta, kompozicija i mizanscena</w:t>
      </w:r>
    </w:p>
    <w:p w14:paraId="64607B1C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zvukovi (šumovi, glazba, govor)</w:t>
      </w:r>
    </w:p>
    <w:p w14:paraId="645FD2D6" w14:textId="77777777" w:rsidR="009E721D" w:rsidRPr="009C4013" w:rsidRDefault="009E721D" w:rsidP="009E721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montaža</w:t>
      </w:r>
    </w:p>
    <w:p w14:paraId="4B284AA3" w14:textId="77777777" w:rsidR="009E721D" w:rsidRPr="009C4013" w:rsidRDefault="009E721D" w:rsidP="009E721D">
      <w:pPr>
        <w:jc w:val="both"/>
        <w:rPr>
          <w:rFonts w:ascii="Calibri" w:hAnsi="Calibri" w:cs="Calibri"/>
        </w:rPr>
      </w:pPr>
    </w:p>
    <w:p w14:paraId="63C42275" w14:textId="77777777" w:rsidR="009E721D" w:rsidRPr="009C4013" w:rsidRDefault="00533F94" w:rsidP="009E721D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KADAR</w:t>
      </w:r>
    </w:p>
    <w:p w14:paraId="766ADB23" w14:textId="77777777" w:rsidR="009E721D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neprekinuta filmska snimka</w:t>
      </w:r>
    </w:p>
    <w:p w14:paraId="7C65B87C" w14:textId="77777777" w:rsidR="00386CD4" w:rsidRPr="009C4013" w:rsidRDefault="009E721D" w:rsidP="009E721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jedan omeđeni prostornovremenski kontinuum prikazivane građe</w:t>
      </w:r>
    </w:p>
    <w:p w14:paraId="6563671A" w14:textId="77777777" w:rsidR="002B5F83" w:rsidRPr="009C4013" w:rsidRDefault="00386CD4" w:rsidP="0002341B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Kadar je prostorno omeđen pravokutnim </w:t>
      </w:r>
      <w:r w:rsidRPr="009C4013">
        <w:rPr>
          <w:rFonts w:ascii="Calibri" w:hAnsi="Calibri" w:cs="Calibri"/>
          <w:b/>
        </w:rPr>
        <w:t>okvirom</w:t>
      </w:r>
      <w:r w:rsidRPr="009C4013">
        <w:rPr>
          <w:rFonts w:ascii="Calibri" w:hAnsi="Calibri" w:cs="Calibri"/>
        </w:rPr>
        <w:t xml:space="preserve"> platna ili ekrana, a vremenski određenim </w:t>
      </w:r>
      <w:r w:rsidR="0002341B" w:rsidRPr="009C4013">
        <w:rPr>
          <w:rFonts w:ascii="Calibri" w:hAnsi="Calibri" w:cs="Calibri"/>
        </w:rPr>
        <w:t xml:space="preserve">trajanjem. Kako smo pritom svjesni da se snimljeni prostor nastavlja izvan rubova okvira </w:t>
      </w:r>
      <w:r w:rsidR="00533F94" w:rsidRPr="009C4013">
        <w:rPr>
          <w:rFonts w:ascii="Calibri" w:hAnsi="Calibri" w:cs="Calibri"/>
        </w:rPr>
        <w:t xml:space="preserve">(često se u filmu stvara napetost između vidljive i nevidljive fizičke realnosti) </w:t>
      </w:r>
      <w:r w:rsidR="0002341B" w:rsidRPr="009C4013">
        <w:rPr>
          <w:rFonts w:ascii="Calibri" w:hAnsi="Calibri" w:cs="Calibri"/>
        </w:rPr>
        <w:t xml:space="preserve">i da prikazano zbivanje ima svoju prošlost i svoju budućnost, svaki se kadar doživljava kao pomno odabrana cjelina. </w:t>
      </w:r>
    </w:p>
    <w:p w14:paraId="31774C9A" w14:textId="77777777" w:rsidR="0002341B" w:rsidRPr="009C4013" w:rsidRDefault="00D31A65" w:rsidP="002B5F83">
      <w:pPr>
        <w:ind w:left="144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sz w:val="20"/>
          <w:szCs w:val="20"/>
        </w:rPr>
        <w:t xml:space="preserve">Primjer: ako u jednom kutu kadra vidimo samo donji dio ljudskoga tijela na tlu, a druga strana kadra je „prazna“, to stvara napetost jer tek trebamo otkriti što se </w:t>
      </w:r>
      <w:r w:rsidR="006257CC" w:rsidRPr="009C4013">
        <w:rPr>
          <w:rFonts w:ascii="Calibri" w:hAnsi="Calibri" w:cs="Calibri"/>
          <w:sz w:val="20"/>
          <w:szCs w:val="20"/>
        </w:rPr>
        <w:t xml:space="preserve">uopće </w:t>
      </w:r>
      <w:r w:rsidRPr="009C4013">
        <w:rPr>
          <w:rFonts w:ascii="Calibri" w:hAnsi="Calibri" w:cs="Calibri"/>
          <w:sz w:val="20"/>
          <w:szCs w:val="20"/>
        </w:rPr>
        <w:t>dogodilo i istovremeno očekujemo da će se netko/nešto pojaviti u kadru</w:t>
      </w:r>
      <w:r w:rsidRPr="009C4013">
        <w:rPr>
          <w:rFonts w:ascii="Calibri" w:hAnsi="Calibri" w:cs="Calibri"/>
        </w:rPr>
        <w:t xml:space="preserve">. </w:t>
      </w:r>
    </w:p>
    <w:p w14:paraId="48C288F6" w14:textId="77777777" w:rsidR="00D31A65" w:rsidRPr="009C4013" w:rsidRDefault="00D31A65" w:rsidP="00D31A65">
      <w:pPr>
        <w:jc w:val="both"/>
        <w:rPr>
          <w:rFonts w:ascii="Calibri" w:hAnsi="Calibri" w:cs="Calibri"/>
        </w:rPr>
      </w:pPr>
    </w:p>
    <w:p w14:paraId="6A0D171D" w14:textId="77777777" w:rsidR="00FB40BD" w:rsidRPr="009C4013" w:rsidRDefault="00FB40BD" w:rsidP="00FB40BD">
      <w:pPr>
        <w:spacing w:line="360" w:lineRule="auto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Kadrovi s obzirom na stanja kamere: </w:t>
      </w:r>
      <w:r w:rsidRPr="009C4013">
        <w:rPr>
          <w:rFonts w:ascii="Calibri" w:hAnsi="Calibri" w:cs="Calibri"/>
          <w:u w:val="single"/>
        </w:rPr>
        <w:t>statični</w:t>
      </w:r>
      <w:r w:rsidR="002B5F83" w:rsidRPr="009C4013">
        <w:rPr>
          <w:rFonts w:ascii="Calibri" w:hAnsi="Calibri" w:cs="Calibri"/>
        </w:rPr>
        <w:t xml:space="preserve"> (</w:t>
      </w:r>
      <w:r w:rsidRPr="009C4013">
        <w:rPr>
          <w:rFonts w:ascii="Calibri" w:hAnsi="Calibri" w:cs="Calibri"/>
        </w:rPr>
        <w:t xml:space="preserve">kamera </w:t>
      </w:r>
      <w:r w:rsidR="002B5F83" w:rsidRPr="009C4013">
        <w:rPr>
          <w:rFonts w:ascii="Calibri" w:hAnsi="Calibri" w:cs="Calibri"/>
        </w:rPr>
        <w:t xml:space="preserve">se </w:t>
      </w:r>
      <w:r w:rsidRPr="009C4013">
        <w:rPr>
          <w:rFonts w:ascii="Calibri" w:hAnsi="Calibri" w:cs="Calibri"/>
        </w:rPr>
        <w:t xml:space="preserve">ne pomiče) i </w:t>
      </w:r>
      <w:r w:rsidRPr="009C4013">
        <w:rPr>
          <w:rFonts w:ascii="Calibri" w:hAnsi="Calibri" w:cs="Calibri"/>
          <w:u w:val="single"/>
        </w:rPr>
        <w:t>dinamični</w:t>
      </w:r>
      <w:r w:rsidRPr="009C4013">
        <w:rPr>
          <w:rFonts w:ascii="Calibri" w:hAnsi="Calibri" w:cs="Calibri"/>
        </w:rPr>
        <w:t xml:space="preserve"> (</w:t>
      </w:r>
      <w:r w:rsidR="002B5F83" w:rsidRPr="009C4013">
        <w:rPr>
          <w:rFonts w:ascii="Calibri" w:hAnsi="Calibri" w:cs="Calibri"/>
        </w:rPr>
        <w:t xml:space="preserve">kamera se </w:t>
      </w:r>
      <w:r w:rsidRPr="009C4013">
        <w:rPr>
          <w:rFonts w:ascii="Calibri" w:hAnsi="Calibri" w:cs="Calibri"/>
        </w:rPr>
        <w:t>pokreće)</w:t>
      </w:r>
    </w:p>
    <w:p w14:paraId="133C93E5" w14:textId="77777777" w:rsidR="00FB40BD" w:rsidRPr="009C4013" w:rsidRDefault="00FB40BD" w:rsidP="00FB40BD">
      <w:pPr>
        <w:spacing w:line="360" w:lineRule="auto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Kadrovi s obzirom na pronicanje dubine: </w:t>
      </w:r>
      <w:r w:rsidRPr="009C4013">
        <w:rPr>
          <w:rFonts w:ascii="Calibri" w:hAnsi="Calibri" w:cs="Calibri"/>
          <w:u w:val="single"/>
        </w:rPr>
        <w:t>dubinski</w:t>
      </w:r>
      <w:r w:rsidRPr="009C4013">
        <w:rPr>
          <w:rFonts w:ascii="Calibri" w:hAnsi="Calibri" w:cs="Calibri"/>
        </w:rPr>
        <w:t xml:space="preserve"> i </w:t>
      </w:r>
      <w:r w:rsidRPr="009C4013">
        <w:rPr>
          <w:rFonts w:ascii="Calibri" w:hAnsi="Calibri" w:cs="Calibri"/>
          <w:u w:val="single"/>
        </w:rPr>
        <w:t>plošni</w:t>
      </w:r>
      <w:r w:rsidRPr="009C4013">
        <w:rPr>
          <w:rFonts w:ascii="Calibri" w:hAnsi="Calibri" w:cs="Calibri"/>
        </w:rPr>
        <w:t xml:space="preserve"> (u punoj oštrini predočuje se samo jedna ploha)</w:t>
      </w:r>
    </w:p>
    <w:p w14:paraId="1602824C" w14:textId="77777777" w:rsidR="0002341B" w:rsidRPr="009C4013" w:rsidRDefault="0002341B" w:rsidP="00FB40BD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Podjela kadrova s obzirom na stajalište promatrača ili pripovjedača: </w:t>
      </w:r>
    </w:p>
    <w:p w14:paraId="794D69BC" w14:textId="77777777" w:rsidR="0002341B" w:rsidRPr="009C4013" w:rsidRDefault="00394558" w:rsidP="00FB40BD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OBJEKTIVNI KADAR</w:t>
      </w:r>
      <w:r w:rsidRPr="009C4013">
        <w:rPr>
          <w:rFonts w:ascii="Calibri" w:hAnsi="Calibri" w:cs="Calibri"/>
        </w:rPr>
        <w:t xml:space="preserve"> - svaki kadar s apersonalnim motrištem, onim koji nije ničijom točkom gledišta</w:t>
      </w:r>
    </w:p>
    <w:p w14:paraId="29DE401E" w14:textId="77777777" w:rsidR="0002341B" w:rsidRPr="009C4013" w:rsidRDefault="0002341B" w:rsidP="0002341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SUBJEKTIVNI KADAR</w:t>
      </w:r>
      <w:r w:rsidRPr="009C4013">
        <w:rPr>
          <w:rFonts w:ascii="Calibri" w:hAnsi="Calibri" w:cs="Calibri"/>
        </w:rPr>
        <w:t xml:space="preserve"> </w:t>
      </w:r>
      <w:r w:rsidR="00394558" w:rsidRPr="009C4013">
        <w:rPr>
          <w:rFonts w:ascii="Calibri" w:hAnsi="Calibri" w:cs="Calibri"/>
        </w:rPr>
        <w:t>- naziv za montažni sklop kadar-protukadar kojim se predočava lik i ono što gleda</w:t>
      </w:r>
    </w:p>
    <w:p w14:paraId="4E4E8B40" w14:textId="77777777" w:rsidR="0002341B" w:rsidRPr="009C4013" w:rsidRDefault="0002341B" w:rsidP="0002341B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AUTOROV (AUTORSKI) KADAR</w:t>
      </w:r>
      <w:r w:rsidRPr="009C4013">
        <w:rPr>
          <w:rFonts w:ascii="Calibri" w:hAnsi="Calibri" w:cs="Calibri"/>
        </w:rPr>
        <w:t xml:space="preserve"> – kadar stiliziran izborom točke promatranja, upadljivo dinamičnom kamerom i sličnim postupcima, koji se tumači kao autorov komentar</w:t>
      </w:r>
      <w:r w:rsidR="009D3D2A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>prizorne situacije</w:t>
      </w:r>
    </w:p>
    <w:p w14:paraId="3640F39D" w14:textId="77777777" w:rsidR="00F665DF" w:rsidRPr="009C4013" w:rsidRDefault="00F665DF" w:rsidP="00295007">
      <w:pPr>
        <w:numPr>
          <w:ilvl w:val="0"/>
          <w:numId w:val="1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Nave</w:t>
      </w:r>
      <w:r w:rsidR="00295007" w:rsidRPr="009C4013">
        <w:rPr>
          <w:rFonts w:ascii="Calibri" w:hAnsi="Calibri" w:cs="Calibri"/>
        </w:rPr>
        <w:t>dite</w:t>
      </w:r>
      <w:r w:rsidRPr="009C4013">
        <w:rPr>
          <w:rFonts w:ascii="Calibri" w:hAnsi="Calibri" w:cs="Calibri"/>
        </w:rPr>
        <w:t xml:space="preserve"> mogućnost</w:t>
      </w:r>
      <w:r w:rsidR="00444463" w:rsidRPr="009C4013">
        <w:rPr>
          <w:rFonts w:ascii="Calibri" w:hAnsi="Calibri" w:cs="Calibri"/>
        </w:rPr>
        <w:t>i</w:t>
      </w:r>
      <w:r w:rsidRPr="009C4013">
        <w:rPr>
          <w:rFonts w:ascii="Calibri" w:hAnsi="Calibri" w:cs="Calibri"/>
        </w:rPr>
        <w:t xml:space="preserve"> korištenja subjektivnog kadra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 xml:space="preserve">(npr. </w:t>
      </w:r>
      <w:r w:rsidR="00D31A65" w:rsidRPr="009C4013">
        <w:rPr>
          <w:rFonts w:ascii="Calibri" w:hAnsi="Calibri" w:cs="Calibri"/>
        </w:rPr>
        <w:t>prikaz stanja svijesti lika</w:t>
      </w:r>
      <w:r w:rsidR="00295007" w:rsidRPr="009C4013">
        <w:rPr>
          <w:rFonts w:ascii="Calibri" w:hAnsi="Calibri" w:cs="Calibri"/>
        </w:rPr>
        <w:t xml:space="preserve"> i sl.</w:t>
      </w:r>
      <w:r w:rsidR="00D31A65" w:rsidRPr="009C4013">
        <w:rPr>
          <w:rFonts w:ascii="Calibri" w:hAnsi="Calibri" w:cs="Calibri"/>
        </w:rPr>
        <w:t>)</w:t>
      </w:r>
      <w:r w:rsidR="00295007" w:rsidRPr="009C4013">
        <w:rPr>
          <w:rFonts w:ascii="Calibri" w:hAnsi="Calibri" w:cs="Calibri"/>
        </w:rPr>
        <w:t>.</w:t>
      </w:r>
    </w:p>
    <w:p w14:paraId="74CE8DF2" w14:textId="3224ADC1" w:rsidR="0002341B" w:rsidRPr="009C4013" w:rsidRDefault="003D6523" w:rsidP="000234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</w:t>
      </w:r>
    </w:p>
    <w:p w14:paraId="315BC187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5942E459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69C0E6F7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737DE199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4880F0F5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040F6642" w14:textId="77777777" w:rsidR="003D6523" w:rsidRDefault="003D6523" w:rsidP="0002341B">
      <w:pPr>
        <w:jc w:val="both"/>
        <w:rPr>
          <w:rFonts w:ascii="Calibri" w:hAnsi="Calibri" w:cs="Calibri"/>
          <w:b/>
        </w:rPr>
      </w:pPr>
    </w:p>
    <w:p w14:paraId="07AE2735" w14:textId="77777777" w:rsidR="00575227" w:rsidRDefault="00575227" w:rsidP="0002341B">
      <w:pPr>
        <w:jc w:val="both"/>
        <w:rPr>
          <w:rFonts w:ascii="Calibri" w:hAnsi="Calibri" w:cs="Calibri"/>
          <w:b/>
        </w:rPr>
      </w:pPr>
    </w:p>
    <w:p w14:paraId="33287ACB" w14:textId="141F167B" w:rsidR="0002341B" w:rsidRPr="009C4013" w:rsidRDefault="00533F94" w:rsidP="0002341B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POLOŽAJI KAMERE </w:t>
      </w:r>
    </w:p>
    <w:p w14:paraId="32FB9D95" w14:textId="77777777" w:rsidR="00533F94" w:rsidRPr="009C4013" w:rsidRDefault="00533F94" w:rsidP="0002341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Položajem kamere preobražava se izvanjski svijet pa se takvim oblicima filmskog zapisa otkrivaju nova svojstva svijeta, a time i nova tumačenja. </w:t>
      </w:r>
    </w:p>
    <w:p w14:paraId="79D91CD1" w14:textId="77777777" w:rsidR="00533F94" w:rsidRPr="009C4013" w:rsidRDefault="00533F94" w:rsidP="0002341B">
      <w:pPr>
        <w:jc w:val="both"/>
        <w:rPr>
          <w:rFonts w:ascii="Calibri" w:hAnsi="Calibri" w:cs="Calibri"/>
        </w:rPr>
      </w:pPr>
    </w:p>
    <w:p w14:paraId="193366E7" w14:textId="5DD2B32A" w:rsidR="00533F94" w:rsidRPr="003D6523" w:rsidRDefault="00533F94" w:rsidP="0002341B">
      <w:pPr>
        <w:jc w:val="both"/>
        <w:rPr>
          <w:rFonts w:ascii="Calibri" w:hAnsi="Calibri" w:cs="Calibri"/>
          <w:b/>
          <w:u w:val="single"/>
        </w:rPr>
      </w:pPr>
      <w:r w:rsidRPr="009C4013">
        <w:rPr>
          <w:rFonts w:ascii="Calibri" w:hAnsi="Calibri" w:cs="Calibri"/>
          <w:b/>
          <w:u w:val="single"/>
        </w:rPr>
        <w:t xml:space="preserve"> </w:t>
      </w:r>
      <w:r w:rsidR="00AD693F" w:rsidRPr="003D6523">
        <w:rPr>
          <w:rFonts w:ascii="Calibri" w:hAnsi="Calibri" w:cs="Calibri"/>
          <w:b/>
          <w:highlight w:val="yellow"/>
          <w:u w:val="single"/>
        </w:rPr>
        <w:t>Plan</w:t>
      </w:r>
      <w:r w:rsidR="00AD693F"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– udaljenost kamere od snimanog objekta ili skupine objekata, i to udaljenost kako je gledatelj doživljava gledajući te objekte</w:t>
      </w:r>
      <w:r w:rsidR="00766B77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na platnu ili ekranu. </w:t>
      </w:r>
    </w:p>
    <w:p w14:paraId="63FF71D3" w14:textId="77777777" w:rsidR="00533F94" w:rsidRPr="009C4013" w:rsidRDefault="00533F94" w:rsidP="0002341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Podjela planova (čovjek je kriterij udaljenosti i veličine)</w:t>
      </w:r>
    </w:p>
    <w:p w14:paraId="59BE978C" w14:textId="77777777" w:rsidR="00533F94" w:rsidRPr="009C4013" w:rsidRDefault="00533F94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DETALJ</w:t>
      </w:r>
      <w:r w:rsidR="00F21D56" w:rsidRPr="009C4013">
        <w:rPr>
          <w:rFonts w:ascii="Calibri" w:hAnsi="Calibri" w:cs="Calibri"/>
        </w:rPr>
        <w:t xml:space="preserve"> – obuhvaća dio (detalj) nekog objekta manjeg od čovjekove glave</w:t>
      </w:r>
    </w:p>
    <w:p w14:paraId="7FC8C546" w14:textId="77777777" w:rsidR="00533F94" w:rsidRPr="009C4013" w:rsidRDefault="00FB40BD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KRUPNI PLAN </w:t>
      </w:r>
      <w:r w:rsidR="00F21D56" w:rsidRPr="009C4013">
        <w:rPr>
          <w:rFonts w:ascii="Calibri" w:hAnsi="Calibri" w:cs="Calibri"/>
        </w:rPr>
        <w:t>- obuhvaća glavu čovjeka ili dio prizora takve veličine</w:t>
      </w:r>
    </w:p>
    <w:p w14:paraId="54451274" w14:textId="77777777" w:rsidR="00FB40BD" w:rsidRPr="009C4013" w:rsidRDefault="00FB40BD" w:rsidP="00533F9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BLIZU – „poprsje“ ili čovjek do pasa</w:t>
      </w:r>
    </w:p>
    <w:p w14:paraId="78E1C813" w14:textId="77777777" w:rsidR="009C4013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SREDNJI PLAN </w:t>
      </w:r>
      <w:r w:rsidR="004B31D0" w:rsidRPr="009C4013">
        <w:rPr>
          <w:rFonts w:ascii="Calibri" w:hAnsi="Calibri" w:cs="Calibri"/>
        </w:rPr>
        <w:t xml:space="preserve">- obuhvaća ljude u cijeloj njihovoj veličini </w:t>
      </w:r>
    </w:p>
    <w:p w14:paraId="08C57C3D" w14:textId="77777777" w:rsidR="00FB40BD" w:rsidRPr="009C4013" w:rsidRDefault="004B31D0" w:rsidP="004B31D0">
      <w:pPr>
        <w:ind w:left="36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Cs/>
        </w:rPr>
        <w:t>- američki plan</w:t>
      </w:r>
      <w:r w:rsidRPr="009C4013">
        <w:rPr>
          <w:rFonts w:ascii="Calibri" w:hAnsi="Calibri" w:cs="Calibri"/>
        </w:rPr>
        <w:t xml:space="preserve"> – podvrsta srednjeg plana koji obuhvaća ljude snimljene do koljena</w:t>
      </w:r>
    </w:p>
    <w:p w14:paraId="1B3BE30A" w14:textId="77777777" w:rsidR="00FB40BD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POLUTOTAL</w:t>
      </w:r>
      <w:r w:rsidR="004B31D0" w:rsidRPr="009C4013">
        <w:rPr>
          <w:rFonts w:ascii="Calibri" w:hAnsi="Calibri" w:cs="Calibri"/>
        </w:rPr>
        <w:t xml:space="preserve"> - </w:t>
      </w:r>
      <w:r w:rsidR="004B31D0" w:rsidRPr="009C4013">
        <w:rPr>
          <w:rFonts w:ascii="Calibri" w:hAnsi="Calibri" w:cs="Calibri"/>
          <w:bCs/>
        </w:rPr>
        <w:t>plan u kojem se promatra dio veće ambijentalne cjeline (dio sobe, dio gradskog trga, dio ulice)</w:t>
      </w:r>
    </w:p>
    <w:p w14:paraId="6381B6EB" w14:textId="77777777" w:rsidR="00FB40BD" w:rsidRPr="009C4013" w:rsidRDefault="00FB40BD" w:rsidP="004B31D0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TOTAL</w:t>
      </w:r>
      <w:r w:rsidR="004B31D0" w:rsidRPr="009C4013">
        <w:rPr>
          <w:rFonts w:ascii="Calibri" w:hAnsi="Calibri" w:cs="Calibri"/>
        </w:rPr>
        <w:t xml:space="preserve"> - obuhvaća cjelinu nekog većeg ambijenta</w:t>
      </w:r>
    </w:p>
    <w:p w14:paraId="02534FBC" w14:textId="77777777" w:rsidR="00295007" w:rsidRPr="009C4013" w:rsidRDefault="00295007" w:rsidP="00295007">
      <w:pPr>
        <w:ind w:left="720"/>
        <w:jc w:val="both"/>
        <w:rPr>
          <w:rFonts w:ascii="Calibri" w:hAnsi="Calibri" w:cs="Calibri"/>
        </w:rPr>
      </w:pPr>
    </w:p>
    <w:p w14:paraId="51268429" w14:textId="77777777" w:rsidR="0035005E" w:rsidRPr="009C4013" w:rsidRDefault="00FB40BD" w:rsidP="00295007">
      <w:pPr>
        <w:numPr>
          <w:ilvl w:val="0"/>
          <w:numId w:val="14"/>
        </w:numPr>
        <w:jc w:val="both"/>
        <w:rPr>
          <w:rFonts w:ascii="Calibri" w:hAnsi="Calibri" w:cs="Calibri"/>
          <w:u w:val="single"/>
        </w:rPr>
      </w:pPr>
      <w:r w:rsidRPr="009C4013">
        <w:rPr>
          <w:rFonts w:ascii="Calibri" w:hAnsi="Calibri" w:cs="Calibri"/>
        </w:rPr>
        <w:t>Nave</w:t>
      </w:r>
      <w:r w:rsidR="00295007" w:rsidRPr="009C4013">
        <w:rPr>
          <w:rFonts w:ascii="Calibri" w:hAnsi="Calibri" w:cs="Calibri"/>
        </w:rPr>
        <w:t>dite</w:t>
      </w:r>
      <w:r w:rsidRPr="009C4013">
        <w:rPr>
          <w:rFonts w:ascii="Calibri" w:hAnsi="Calibri" w:cs="Calibri"/>
        </w:rPr>
        <w:t xml:space="preserve"> </w:t>
      </w:r>
      <w:r w:rsidR="00F665DF" w:rsidRPr="009C4013">
        <w:rPr>
          <w:rFonts w:ascii="Calibri" w:hAnsi="Calibri" w:cs="Calibri"/>
        </w:rPr>
        <w:t xml:space="preserve">najčešće </w:t>
      </w:r>
      <w:r w:rsidRPr="009C4013">
        <w:rPr>
          <w:rFonts w:ascii="Calibri" w:hAnsi="Calibri" w:cs="Calibri"/>
        </w:rPr>
        <w:t xml:space="preserve">funkcije </w:t>
      </w:r>
      <w:r w:rsidR="00F665DF" w:rsidRPr="009C4013">
        <w:rPr>
          <w:rFonts w:ascii="Calibri" w:hAnsi="Calibri" w:cs="Calibri"/>
        </w:rPr>
        <w:t xml:space="preserve">krupnog </w:t>
      </w:r>
      <w:r w:rsidRPr="009C4013">
        <w:rPr>
          <w:rFonts w:ascii="Calibri" w:hAnsi="Calibri" w:cs="Calibri"/>
        </w:rPr>
        <w:t>plan</w:t>
      </w:r>
      <w:r w:rsidR="00F665DF" w:rsidRPr="009C4013">
        <w:rPr>
          <w:rFonts w:ascii="Calibri" w:hAnsi="Calibri" w:cs="Calibri"/>
        </w:rPr>
        <w:t>a i srednjeg plana (</w:t>
      </w:r>
      <w:r w:rsidR="004B31D0" w:rsidRPr="009C4013">
        <w:rPr>
          <w:rFonts w:ascii="Calibri" w:hAnsi="Calibri" w:cs="Calibri"/>
        </w:rPr>
        <w:t>n</w:t>
      </w:r>
      <w:r w:rsidR="00394558" w:rsidRPr="009C4013">
        <w:rPr>
          <w:rFonts w:ascii="Calibri" w:hAnsi="Calibri" w:cs="Calibri"/>
        </w:rPr>
        <w:t xml:space="preserve">pr. </w:t>
      </w:r>
      <w:r w:rsidRPr="009C4013">
        <w:rPr>
          <w:rFonts w:ascii="Calibri" w:hAnsi="Calibri" w:cs="Calibri"/>
        </w:rPr>
        <w:t>krupni plan izaziva prisnost i stav gledatelja prema prikazanom liku. On također može poslužiti kao montažna „karika“ koja omogućuje prebacivanje u drugi prostor i drugo vrijeme.</w:t>
      </w:r>
      <w:r w:rsidR="00F665DF" w:rsidRPr="009C4013">
        <w:rPr>
          <w:rFonts w:ascii="Calibri" w:hAnsi="Calibri" w:cs="Calibri"/>
        </w:rPr>
        <w:t>)</w:t>
      </w:r>
    </w:p>
    <w:p w14:paraId="4DA900D2" w14:textId="77777777" w:rsidR="00FB40BD" w:rsidRPr="009C4013" w:rsidRDefault="0035005E" w:rsidP="00295007">
      <w:pPr>
        <w:numPr>
          <w:ilvl w:val="0"/>
          <w:numId w:val="14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</w:t>
      </w:r>
      <w:r w:rsidRPr="0035005E">
        <w:rPr>
          <w:rFonts w:ascii="Calibri" w:hAnsi="Calibri" w:cs="Calibri"/>
        </w:rPr>
        <w:t xml:space="preserve">bjasnite funkciju poznatog detalja (usta) iz </w:t>
      </w:r>
      <w:r w:rsidRPr="0035005E">
        <w:rPr>
          <w:rFonts w:ascii="Calibri" w:hAnsi="Calibri" w:cs="Calibri"/>
          <w:i/>
        </w:rPr>
        <w:t>Građanina Kanea</w:t>
      </w:r>
      <w:r w:rsidRPr="0035005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Kane na samrti izgovara riječ „pupoljak“ koja stoji kao zagonetka oko koje se gradi radnja filma. </w:t>
      </w:r>
    </w:p>
    <w:p w14:paraId="679166A8" w14:textId="77777777" w:rsidR="00D31A65" w:rsidRPr="009C4013" w:rsidRDefault="00D31A65" w:rsidP="00295007">
      <w:pPr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</w:rPr>
        <w:t>Komentiraj</w:t>
      </w:r>
      <w:r w:rsidR="002B5F83" w:rsidRPr="009C4013">
        <w:rPr>
          <w:rFonts w:ascii="Calibri" w:hAnsi="Calibri" w:cs="Calibri"/>
        </w:rPr>
        <w:t>te</w:t>
      </w:r>
      <w:r w:rsidRPr="009C4013">
        <w:rPr>
          <w:rFonts w:ascii="Calibri" w:hAnsi="Calibri" w:cs="Calibri"/>
        </w:rPr>
        <w:t xml:space="preserve"> tvrdnju: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 xml:space="preserve">Udaljenost od snimanog objekta je kvaliteta </w:t>
      </w:r>
      <w:r w:rsidR="002B5F83" w:rsidRPr="009C4013">
        <w:rPr>
          <w:rFonts w:ascii="Calibri" w:hAnsi="Calibri" w:cs="Calibri"/>
        </w:rPr>
        <w:t xml:space="preserve">koja sama po sebi ima značenje </w:t>
      </w:r>
      <w:r w:rsidRPr="009C4013">
        <w:rPr>
          <w:rFonts w:ascii="Calibri" w:hAnsi="Calibri" w:cs="Calibri"/>
        </w:rPr>
        <w:t>(npr. prikaz bitke</w:t>
      </w:r>
      <w:r w:rsidR="002B5F83" w:rsidRPr="009C4013">
        <w:rPr>
          <w:rFonts w:ascii="Calibri" w:hAnsi="Calibri" w:cs="Calibri"/>
        </w:rPr>
        <w:t xml:space="preserve"> </w:t>
      </w:r>
      <w:r w:rsidR="0035005E" w:rsidRPr="009C4013">
        <w:rPr>
          <w:rFonts w:ascii="Calibri" w:hAnsi="Calibri" w:cs="Calibri"/>
        </w:rPr>
        <w:t xml:space="preserve">u krupnom i srednjem planu ili u totalu </w:t>
      </w:r>
      <w:r w:rsidR="002B5F83" w:rsidRPr="009C4013">
        <w:rPr>
          <w:rFonts w:ascii="Calibri" w:hAnsi="Calibri" w:cs="Calibri"/>
        </w:rPr>
        <w:t>i sl.</w:t>
      </w:r>
      <w:r w:rsidRPr="009C4013">
        <w:rPr>
          <w:rFonts w:ascii="Calibri" w:hAnsi="Calibri" w:cs="Calibri"/>
        </w:rPr>
        <w:t>)</w:t>
      </w:r>
    </w:p>
    <w:p w14:paraId="501C2A39" w14:textId="77777777" w:rsidR="00D31A65" w:rsidRPr="009C4013" w:rsidRDefault="00D31A65" w:rsidP="00FB40BD">
      <w:pPr>
        <w:jc w:val="both"/>
        <w:rPr>
          <w:rFonts w:ascii="Calibri" w:hAnsi="Calibri" w:cs="Calibri"/>
        </w:rPr>
      </w:pPr>
    </w:p>
    <w:p w14:paraId="638CBBD3" w14:textId="77777777" w:rsidR="00A13AC7" w:rsidRPr="009C4013" w:rsidRDefault="00A13AC7" w:rsidP="00FB40BD">
      <w:pPr>
        <w:jc w:val="both"/>
        <w:rPr>
          <w:rFonts w:ascii="Calibri" w:hAnsi="Calibri" w:cs="Calibri"/>
          <w:b/>
          <w:u w:val="single"/>
        </w:rPr>
      </w:pPr>
      <w:r w:rsidRPr="003D6523">
        <w:rPr>
          <w:rFonts w:ascii="Calibri" w:hAnsi="Calibri" w:cs="Calibri"/>
          <w:b/>
          <w:highlight w:val="yellow"/>
          <w:u w:val="single"/>
        </w:rPr>
        <w:t>Kutovi snimanja</w:t>
      </w:r>
    </w:p>
    <w:p w14:paraId="290E75CE" w14:textId="77777777" w:rsidR="00A13AC7" w:rsidRPr="009C4013" w:rsidRDefault="00A13AC7" w:rsidP="00A13AC7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 xml:space="preserve">Rakurs </w:t>
      </w:r>
      <w:r w:rsidRPr="009C4013">
        <w:rPr>
          <w:rFonts w:ascii="Calibri" w:hAnsi="Calibri" w:cs="Calibri"/>
        </w:rPr>
        <w:t>– odnos kamere i snimanog objekta s obzirom na nagib kamere po okomici</w:t>
      </w:r>
    </w:p>
    <w:p w14:paraId="2ACA25BF" w14:textId="77777777" w:rsidR="00A13AC7" w:rsidRPr="009C4013" w:rsidRDefault="00A13AC7" w:rsidP="00A13AC7">
      <w:pPr>
        <w:ind w:left="360"/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Kad se prizor promatra odozgo prema dolje, kadar je iz </w:t>
      </w:r>
      <w:r w:rsidRPr="009C4013">
        <w:rPr>
          <w:rFonts w:ascii="Calibri" w:hAnsi="Calibri" w:cs="Calibri"/>
          <w:b/>
        </w:rPr>
        <w:t>gornjeg rakursa</w:t>
      </w:r>
      <w:r w:rsidRPr="009C4013">
        <w:rPr>
          <w:rFonts w:ascii="Calibri" w:hAnsi="Calibri" w:cs="Calibri"/>
        </w:rPr>
        <w:t xml:space="preserve">, a odozdo prema gore iz </w:t>
      </w:r>
      <w:r w:rsidRPr="009C4013">
        <w:rPr>
          <w:rFonts w:ascii="Calibri" w:hAnsi="Calibri" w:cs="Calibri"/>
          <w:b/>
        </w:rPr>
        <w:t>donjeg rakursa</w:t>
      </w:r>
      <w:r w:rsidRPr="009C4013">
        <w:rPr>
          <w:rFonts w:ascii="Calibri" w:hAnsi="Calibri" w:cs="Calibri"/>
        </w:rPr>
        <w:t xml:space="preserve">.  </w:t>
      </w:r>
    </w:p>
    <w:p w14:paraId="2816D5EC" w14:textId="77777777" w:rsidR="00A13AC7" w:rsidRPr="009C4013" w:rsidRDefault="00A13AC7" w:rsidP="00A13AC7">
      <w:pPr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Kosi kadar (nagnuta kamera) </w:t>
      </w:r>
      <w:r w:rsidRPr="009C4013">
        <w:rPr>
          <w:rFonts w:ascii="Calibri" w:hAnsi="Calibri" w:cs="Calibri"/>
        </w:rPr>
        <w:t>– nije riječ o rakursu nego o odmicanju kamere od vertikale zbog čega se linija horizonta s jedne strane kadra podiže, a s druge spušta</w:t>
      </w:r>
      <w:r w:rsidR="005F155B" w:rsidRPr="009C4013">
        <w:rPr>
          <w:rFonts w:ascii="Calibri" w:hAnsi="Calibri" w:cs="Calibri"/>
        </w:rPr>
        <w:t>. N</w:t>
      </w:r>
      <w:r w:rsidR="007A5D88" w:rsidRPr="009C4013">
        <w:rPr>
          <w:rFonts w:ascii="Calibri" w:hAnsi="Calibri" w:cs="Calibri"/>
        </w:rPr>
        <w:t xml:space="preserve">pr. </w:t>
      </w:r>
      <w:r w:rsidR="005F155B" w:rsidRPr="009C4013">
        <w:rPr>
          <w:rFonts w:ascii="Calibri" w:hAnsi="Calibri" w:cs="Calibri"/>
        </w:rPr>
        <w:t>za prikaz potresa, potonuća broda</w:t>
      </w:r>
      <w:r w:rsidR="00444463" w:rsidRPr="009C4013">
        <w:rPr>
          <w:rFonts w:ascii="Calibri" w:hAnsi="Calibri" w:cs="Calibri"/>
        </w:rPr>
        <w:t xml:space="preserve"> (npr. u </w:t>
      </w:r>
      <w:r w:rsidR="00444463" w:rsidRPr="009C4013">
        <w:rPr>
          <w:rFonts w:ascii="Calibri" w:hAnsi="Calibri" w:cs="Calibri"/>
          <w:i/>
        </w:rPr>
        <w:t>Titanicu</w:t>
      </w:r>
      <w:r w:rsidR="002B5F83" w:rsidRPr="009C4013">
        <w:rPr>
          <w:rFonts w:ascii="Calibri" w:hAnsi="Calibri" w:cs="Calibri"/>
        </w:rPr>
        <w:t>),</w:t>
      </w:r>
      <w:r w:rsidR="005F155B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>psihičke krize</w:t>
      </w:r>
      <w:r w:rsidR="005F155B" w:rsidRPr="009C4013">
        <w:rPr>
          <w:rFonts w:ascii="Calibri" w:hAnsi="Calibri" w:cs="Calibri"/>
        </w:rPr>
        <w:t xml:space="preserve">. </w:t>
      </w:r>
    </w:p>
    <w:p w14:paraId="0F1987CB" w14:textId="77777777" w:rsidR="005F155B" w:rsidRPr="009C4013" w:rsidRDefault="005F155B" w:rsidP="00A13AC7">
      <w:pPr>
        <w:numPr>
          <w:ilvl w:val="0"/>
          <w:numId w:val="5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Horizontalni kut </w:t>
      </w:r>
      <w:r w:rsidRPr="009C4013">
        <w:rPr>
          <w:rFonts w:ascii="Calibri" w:hAnsi="Calibri" w:cs="Calibri"/>
        </w:rPr>
        <w:t>– mijenjanje kutova snimanja objekta u hori</w:t>
      </w:r>
      <w:r w:rsidR="00394558" w:rsidRPr="009C4013">
        <w:rPr>
          <w:rFonts w:ascii="Calibri" w:hAnsi="Calibri" w:cs="Calibri"/>
        </w:rPr>
        <w:t>zontalnoj ravnini. Kada objekt vidimo sa svih strana,</w:t>
      </w:r>
      <w:r w:rsidRPr="009C4013">
        <w:rPr>
          <w:rFonts w:ascii="Calibri" w:hAnsi="Calibri" w:cs="Calibri"/>
        </w:rPr>
        <w:t xml:space="preserve"> otkrivamo </w:t>
      </w:r>
      <w:r w:rsidR="00394558" w:rsidRPr="009C4013">
        <w:rPr>
          <w:rFonts w:ascii="Calibri" w:hAnsi="Calibri" w:cs="Calibri"/>
        </w:rPr>
        <w:t xml:space="preserve">njegova </w:t>
      </w:r>
      <w:r w:rsidRPr="009C4013">
        <w:rPr>
          <w:rFonts w:ascii="Calibri" w:hAnsi="Calibri" w:cs="Calibri"/>
        </w:rPr>
        <w:t xml:space="preserve">nova obilježja. </w:t>
      </w:r>
    </w:p>
    <w:p w14:paraId="617B2E0B" w14:textId="77777777" w:rsidR="0035005E" w:rsidRPr="009C4013" w:rsidRDefault="0035005E" w:rsidP="0035005E">
      <w:pPr>
        <w:ind w:left="720"/>
        <w:jc w:val="both"/>
        <w:rPr>
          <w:rFonts w:ascii="Calibri" w:hAnsi="Calibri" w:cs="Calibri"/>
          <w:b/>
        </w:rPr>
      </w:pPr>
    </w:p>
    <w:p w14:paraId="4DA237C8" w14:textId="77777777" w:rsidR="00F665DF" w:rsidRPr="009C4013" w:rsidRDefault="0035005E" w:rsidP="0035005E">
      <w:pPr>
        <w:numPr>
          <w:ilvl w:val="0"/>
          <w:numId w:val="16"/>
        </w:num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</w:rPr>
        <w:t>Ukratko obrazložite</w:t>
      </w:r>
      <w:r w:rsidR="00F665DF" w:rsidRPr="009C4013">
        <w:rPr>
          <w:rFonts w:ascii="Calibri" w:hAnsi="Calibri" w:cs="Calibri"/>
        </w:rPr>
        <w:t xml:space="preserve"> mogućnosti uporabe pojedinog rakursa</w:t>
      </w:r>
      <w:r w:rsidR="00295007"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(npr. odnosi podređenosti/nadređenosti, moralna nadmoć lika prikazanog iz donjeg rakursa i sl.)</w:t>
      </w:r>
    </w:p>
    <w:p w14:paraId="6342E10D" w14:textId="7FB4C802" w:rsidR="005F155B" w:rsidRPr="009C4013" w:rsidRDefault="003D6523" w:rsidP="005F155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____________________________________________________________________________________________</w:t>
      </w:r>
    </w:p>
    <w:p w14:paraId="17C0910F" w14:textId="77777777" w:rsidR="005F155B" w:rsidRPr="009C4013" w:rsidRDefault="005F155B" w:rsidP="005F155B">
      <w:pPr>
        <w:jc w:val="both"/>
        <w:rPr>
          <w:rFonts w:ascii="Calibri" w:hAnsi="Calibri" w:cs="Calibri"/>
          <w:b/>
          <w:u w:val="single"/>
        </w:rPr>
      </w:pPr>
      <w:r w:rsidRPr="009C4013">
        <w:rPr>
          <w:rFonts w:ascii="Calibri" w:hAnsi="Calibri" w:cs="Calibri"/>
          <w:b/>
          <w:u w:val="single"/>
        </w:rPr>
        <w:t>Stanja kamere</w:t>
      </w:r>
    </w:p>
    <w:p w14:paraId="51899E0D" w14:textId="77777777" w:rsidR="005F155B" w:rsidRPr="009C4013" w:rsidRDefault="005F155B" w:rsidP="005F155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 xml:space="preserve">Statična kamera </w:t>
      </w:r>
      <w:r w:rsidRPr="009C4013">
        <w:rPr>
          <w:rFonts w:ascii="Calibri" w:hAnsi="Calibri" w:cs="Calibri"/>
        </w:rPr>
        <w:t>–</w:t>
      </w:r>
      <w:r w:rsidRPr="009C4013">
        <w:rPr>
          <w:rFonts w:ascii="Calibri" w:hAnsi="Calibri" w:cs="Calibri"/>
          <w:b/>
        </w:rPr>
        <w:t xml:space="preserve"> </w:t>
      </w:r>
      <w:r w:rsidR="00446270" w:rsidRPr="009C4013">
        <w:rPr>
          <w:rFonts w:ascii="Calibri" w:hAnsi="Calibri" w:cs="Calibri"/>
        </w:rPr>
        <w:t>nepomična, pričvršćena na</w:t>
      </w:r>
      <w:r w:rsidRPr="009C4013">
        <w:rPr>
          <w:rFonts w:ascii="Calibri" w:hAnsi="Calibri" w:cs="Calibri"/>
        </w:rPr>
        <w:t xml:space="preserve"> tlo; usredotočujemo se na sam prizor. </w:t>
      </w:r>
    </w:p>
    <w:p w14:paraId="27813C01" w14:textId="77777777" w:rsidR="005F155B" w:rsidRPr="009C4013" w:rsidRDefault="005F155B" w:rsidP="005F155B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Dinamična kamera</w:t>
      </w:r>
      <w:r w:rsidRPr="009C4013">
        <w:rPr>
          <w:rFonts w:ascii="Calibri" w:hAnsi="Calibri" w:cs="Calibri"/>
        </w:rPr>
        <w:t xml:space="preserve"> – </w:t>
      </w:r>
      <w:r w:rsidR="00F665DF" w:rsidRPr="009C4013">
        <w:rPr>
          <w:rFonts w:ascii="Calibri" w:hAnsi="Calibri" w:cs="Calibri"/>
        </w:rPr>
        <w:t>kamera se pomiče (pričvršćena na tlo vrti se oko svoje osi ili je pričvrćena na neko vozilo, npr. specijalna kolica, automobil, heliko</w:t>
      </w:r>
      <w:r w:rsidR="002B5F83" w:rsidRPr="009C4013">
        <w:rPr>
          <w:rFonts w:ascii="Calibri" w:hAnsi="Calibri" w:cs="Calibri"/>
        </w:rPr>
        <w:t>pter, avion itd. T</w:t>
      </w:r>
      <w:r w:rsidR="00F665DF" w:rsidRPr="009C4013">
        <w:rPr>
          <w:rFonts w:ascii="Calibri" w:hAnsi="Calibri" w:cs="Calibri"/>
        </w:rPr>
        <w:t>akva kolica patentirao je tal. redatelj Giovanni Pastrone još 1913.</w:t>
      </w:r>
    </w:p>
    <w:p w14:paraId="23E7BFB1" w14:textId="77777777" w:rsidR="008D090C" w:rsidRPr="009C4013" w:rsidRDefault="00A56085" w:rsidP="00F665DF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 </w:t>
      </w:r>
    </w:p>
    <w:p w14:paraId="0CB1AE2A" w14:textId="77777777" w:rsidR="00444463" w:rsidRPr="009C4013" w:rsidRDefault="00444463" w:rsidP="00F665DF">
      <w:pPr>
        <w:jc w:val="both"/>
        <w:rPr>
          <w:rFonts w:ascii="Calibri" w:hAnsi="Calibri" w:cs="Calibri"/>
        </w:rPr>
      </w:pPr>
    </w:p>
    <w:p w14:paraId="177331F7" w14:textId="77777777" w:rsidR="006257CC" w:rsidRPr="009C4013" w:rsidRDefault="006257CC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575227">
        <w:rPr>
          <w:rFonts w:ascii="Calibri" w:hAnsi="Calibri" w:cs="Calibri"/>
          <w:b/>
          <w:sz w:val="28"/>
          <w:szCs w:val="28"/>
          <w:highlight w:val="yellow"/>
          <w:u w:val="single"/>
        </w:rPr>
        <w:t>ZVUK</w:t>
      </w:r>
    </w:p>
    <w:p w14:paraId="395086C1" w14:textId="77777777" w:rsidR="006257CC" w:rsidRPr="009C4013" w:rsidRDefault="006257CC" w:rsidP="006257CC">
      <w:pPr>
        <w:jc w:val="both"/>
        <w:rPr>
          <w:rFonts w:ascii="Calibri" w:hAnsi="Calibri" w:cs="Calibri"/>
          <w:i/>
        </w:rPr>
      </w:pPr>
      <w:r w:rsidRPr="009C4013">
        <w:rPr>
          <w:rFonts w:ascii="Calibri" w:hAnsi="Calibri" w:cs="Calibri"/>
        </w:rPr>
        <w:t xml:space="preserve">1927. prvi zvučni film </w:t>
      </w:r>
      <w:r w:rsidRPr="009C4013">
        <w:rPr>
          <w:rFonts w:ascii="Calibri" w:hAnsi="Calibri" w:cs="Calibri"/>
          <w:b/>
          <w:i/>
        </w:rPr>
        <w:t>Pjevač jazza</w:t>
      </w:r>
    </w:p>
    <w:p w14:paraId="614E7287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- U razdoblju nijemog filma bolji kinematografi filmovima su osiguravali glazbenu pratnju. Natpisi kojima se tumačio govor gl</w:t>
      </w:r>
      <w:r w:rsidR="0035005E" w:rsidRPr="009C4013">
        <w:rPr>
          <w:rFonts w:ascii="Calibri" w:hAnsi="Calibri" w:cs="Calibri"/>
        </w:rPr>
        <w:t xml:space="preserve">umaca gotovo uvijek su remetili </w:t>
      </w:r>
      <w:r w:rsidRPr="009C4013">
        <w:rPr>
          <w:rFonts w:ascii="Calibri" w:hAnsi="Calibri" w:cs="Calibri"/>
        </w:rPr>
        <w:t xml:space="preserve">ritam filma. </w:t>
      </w:r>
    </w:p>
    <w:p w14:paraId="198C8BC6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Zvučna dimenzija važan je element u doživljaju realnosti prikazanoga svijeta u filmu. </w:t>
      </w:r>
    </w:p>
    <w:p w14:paraId="3FDADF88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4ABE2B83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Korištenje zvuka na filmu </w:t>
      </w:r>
    </w:p>
    <w:p w14:paraId="7C9828E3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lastRenderedPageBreak/>
        <w:t xml:space="preserve">Zvukovi u filmu mogu biti oni kojima je izvor u kadru i oni kojima je izvor izvan kadra („off“). Ovi drugi često imaju simboličku ili retoričku vrijednost: čine doživljavanje određenog trenutka filma intenzivnijim, pojavljuju se kao nešto iznimno važno, često stvaraju napetost jer gledatelji nastoje otkriti izvore zvuka, djeluju kao autorov komentar prizora.  </w:t>
      </w:r>
    </w:p>
    <w:p w14:paraId="746586AC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Odsutnost ili uočljivo utihnuće zvukova obično stvara osjećaj nelagode jer se bezvučni svijet čini mrtvim, neprirodnim. </w:t>
      </w:r>
    </w:p>
    <w:p w14:paraId="75EC5836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070106D5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Vrste zvukova na filmu</w:t>
      </w:r>
    </w:p>
    <w:p w14:paraId="4D6FCC8E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1. </w:t>
      </w:r>
      <w:r w:rsidR="002B5F83" w:rsidRPr="009C4013">
        <w:rPr>
          <w:rFonts w:ascii="Calibri" w:hAnsi="Calibri" w:cs="Calibri"/>
          <w:b/>
        </w:rPr>
        <w:t>Š</w:t>
      </w:r>
      <w:r w:rsidRPr="009C4013">
        <w:rPr>
          <w:rFonts w:ascii="Calibri" w:hAnsi="Calibri" w:cs="Calibri"/>
          <w:b/>
        </w:rPr>
        <w:t>UMOVI</w:t>
      </w:r>
      <w:r w:rsidRPr="009C4013">
        <w:rPr>
          <w:rFonts w:ascii="Calibri" w:hAnsi="Calibri" w:cs="Calibri"/>
        </w:rPr>
        <w:t xml:space="preserve"> – svi zvukovi osim govora i glazbe (iz prirode, zvukovi strojeva i vozila, hodanje i sl.). Njihova je uporaba osobito upečatljiva u kriminalističkim (zvuk sirene policijskoga auta, pucnjava)  i psihološkim filmovima (kucanje sata, koračanje, lupanje vratima).</w:t>
      </w:r>
    </w:p>
    <w:p w14:paraId="55073FBF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12256C43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GOVOR</w:t>
      </w:r>
      <w:r w:rsidRPr="009C4013">
        <w:rPr>
          <w:rFonts w:ascii="Calibri" w:hAnsi="Calibri" w:cs="Calibri"/>
        </w:rPr>
        <w:t xml:space="preserve"> – razlikuje se od govora u kazalištu koji ima scensku izražajnu vrijednost. Različita „nesavršenstva“ govora u filmu pridonose realističnosti prizora. Govor kojem se izvor ne vidi uvijek djeluje kao komentar (početak </w:t>
      </w:r>
      <w:r w:rsidRPr="009C4013">
        <w:rPr>
          <w:rFonts w:ascii="Calibri" w:hAnsi="Calibri" w:cs="Calibri"/>
          <w:i/>
        </w:rPr>
        <w:t>Građanina Kanea</w:t>
      </w:r>
      <w:r w:rsidRPr="009C4013">
        <w:rPr>
          <w:rFonts w:ascii="Calibri" w:hAnsi="Calibri" w:cs="Calibri"/>
        </w:rPr>
        <w:t xml:space="preserve">). Rečenice koje neki lik izgovara mogu se prikazati i montažno razlomljeno, u nekoliko kadrova, a izbor kuta snimanja i plana može naglasiti pojedine riječi (poznati „pupoljak“ iz </w:t>
      </w:r>
      <w:r w:rsidRPr="009C4013">
        <w:rPr>
          <w:rFonts w:ascii="Calibri" w:hAnsi="Calibri" w:cs="Calibri"/>
          <w:i/>
        </w:rPr>
        <w:t>Građanina Kanea</w:t>
      </w:r>
      <w:r w:rsidRPr="009C4013">
        <w:rPr>
          <w:rFonts w:ascii="Calibri" w:hAnsi="Calibri" w:cs="Calibri"/>
        </w:rPr>
        <w:t xml:space="preserve">), prividno ubrzati ili usporiti govor. </w:t>
      </w:r>
    </w:p>
    <w:p w14:paraId="40B71311" w14:textId="77777777" w:rsidR="006257CC" w:rsidRPr="009C4013" w:rsidRDefault="006257CC" w:rsidP="006257CC">
      <w:pPr>
        <w:jc w:val="both"/>
        <w:rPr>
          <w:rFonts w:ascii="Calibri" w:hAnsi="Calibri" w:cs="Calibri"/>
        </w:rPr>
      </w:pPr>
    </w:p>
    <w:p w14:paraId="4A634D04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GLAZBA</w:t>
      </w:r>
      <w:r w:rsidRPr="009C4013">
        <w:rPr>
          <w:rFonts w:ascii="Calibri" w:hAnsi="Calibri" w:cs="Calibri"/>
        </w:rPr>
        <w:t xml:space="preserve"> – može biti ona kojoj je izvor vidljiv u kadru (npr. pijanist Sam u </w:t>
      </w:r>
      <w:r w:rsidRPr="009C4013">
        <w:rPr>
          <w:rFonts w:ascii="Calibri" w:hAnsi="Calibri" w:cs="Calibri"/>
          <w:i/>
        </w:rPr>
        <w:t>Casablanci</w:t>
      </w:r>
      <w:r w:rsidRPr="009C4013">
        <w:rPr>
          <w:rFonts w:ascii="Calibri" w:hAnsi="Calibri" w:cs="Calibri"/>
        </w:rPr>
        <w:t xml:space="preserve">) ili ona koja je pridodana fotografskom zapisu. Ova druga ima najrazličitije mogućnosti primjene jer glazba u tom slučaju poprima vrijednost komentara. Npr. zbog nenadanosti njezinog pojavljivanja gledatelj osjeća da je počela nova faza u razvoju filmske priče i sl. Glazba uvijek izaziva određeni ugođaj. </w:t>
      </w:r>
    </w:p>
    <w:p w14:paraId="5E8E6420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17A3F904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Funkcije glazbe </w:t>
      </w:r>
    </w:p>
    <w:p w14:paraId="0894DCAF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imitatorska</w:t>
      </w:r>
      <w:r w:rsidRPr="009C4013">
        <w:rPr>
          <w:rFonts w:ascii="Calibri" w:hAnsi="Calibri" w:cs="Calibri"/>
        </w:rPr>
        <w:t xml:space="preserve"> – zvukovi oponašaju prirodne zvukove; najčešće se primjenjivala u razdoblju nijemog filma, danas uglavnom u animiranim filmovima i komedijama </w:t>
      </w:r>
    </w:p>
    <w:p w14:paraId="51E2CAF6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ilustrativna</w:t>
      </w:r>
      <w:r w:rsidRPr="009C4013">
        <w:rPr>
          <w:rFonts w:ascii="Calibri" w:hAnsi="Calibri" w:cs="Calibri"/>
        </w:rPr>
        <w:t xml:space="preserve"> – glazbom se „objašnjava“ prizor, npr. lagana glazba uz sutonski ugođaj</w:t>
      </w:r>
    </w:p>
    <w:p w14:paraId="049131B6" w14:textId="77777777" w:rsidR="006257CC" w:rsidRPr="009C4013" w:rsidRDefault="006257CC" w:rsidP="006257C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  <w:u w:val="single"/>
        </w:rPr>
        <w:t>autonomna</w:t>
      </w:r>
      <w:r w:rsidRPr="009C4013">
        <w:rPr>
          <w:rFonts w:ascii="Calibri" w:hAnsi="Calibri" w:cs="Calibri"/>
          <w:b/>
        </w:rPr>
        <w:t xml:space="preserve"> </w:t>
      </w:r>
      <w:r w:rsidRPr="009C4013">
        <w:rPr>
          <w:rFonts w:ascii="Calibri" w:hAnsi="Calibri" w:cs="Calibri"/>
        </w:rPr>
        <w:t>– glazba ne podržava ono što je vidljivo u prizoru nego njezina uspjela uporaba prizoru pridaje posebno značenje. Takav se tip glazbe često pojavljuje kao lajt-motiv, ponavljanjem se gledatelja usredotočuje na ono što je bitno za čitav film (</w:t>
      </w:r>
      <w:r w:rsidRPr="009C4013">
        <w:rPr>
          <w:rFonts w:ascii="Calibri" w:hAnsi="Calibri" w:cs="Calibri"/>
          <w:i/>
        </w:rPr>
        <w:t>Casablanca</w:t>
      </w:r>
      <w:r w:rsidRPr="009C4013">
        <w:rPr>
          <w:rFonts w:ascii="Calibri" w:hAnsi="Calibri" w:cs="Calibri"/>
        </w:rPr>
        <w:t>).</w:t>
      </w:r>
    </w:p>
    <w:p w14:paraId="512CCDA3" w14:textId="77777777" w:rsidR="006257CC" w:rsidRPr="009C4013" w:rsidRDefault="006257CC" w:rsidP="006257CC">
      <w:pPr>
        <w:jc w:val="both"/>
        <w:rPr>
          <w:rFonts w:ascii="Calibri" w:hAnsi="Calibri" w:cs="Calibri"/>
          <w:b/>
        </w:rPr>
      </w:pPr>
    </w:p>
    <w:p w14:paraId="3ED9BABC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Filmski skladatelj</w:t>
      </w:r>
      <w:r w:rsidRPr="009C4013">
        <w:rPr>
          <w:rFonts w:ascii="Calibri" w:hAnsi="Calibri" w:cs="Calibri"/>
        </w:rPr>
        <w:t xml:space="preserve">: </w:t>
      </w:r>
      <w:r w:rsidRPr="009C4013">
        <w:rPr>
          <w:rFonts w:ascii="Calibri" w:hAnsi="Calibri" w:cs="Calibri"/>
          <w:b/>
        </w:rPr>
        <w:t>ENNIO MORRICONE</w:t>
      </w:r>
      <w:r w:rsidRPr="009C4013">
        <w:rPr>
          <w:rFonts w:ascii="Calibri" w:hAnsi="Calibri" w:cs="Calibri"/>
        </w:rPr>
        <w:t xml:space="preserve"> </w:t>
      </w:r>
    </w:p>
    <w:p w14:paraId="41DD93F1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Talijanski skladatelj rođen 1928., završio studij glazbe u Rimu. Bavio se jazzom i skladanjem za RAI, a filmskom glazbom bavi se od 1961. Skladao za više od 350 filmova.  </w:t>
      </w:r>
    </w:p>
    <w:p w14:paraId="6C814FA0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Proslavio se skladbama prepoznatljivog ritma u špageti-vesternima Sergia Leonea: </w:t>
      </w:r>
      <w:r w:rsidRPr="009C4013">
        <w:rPr>
          <w:rFonts w:ascii="Calibri" w:hAnsi="Calibri" w:cs="Calibri"/>
          <w:i/>
        </w:rPr>
        <w:t>Za šaku dolara</w:t>
      </w:r>
      <w:r w:rsidRPr="009C4013">
        <w:rPr>
          <w:rFonts w:ascii="Calibri" w:hAnsi="Calibri" w:cs="Calibri"/>
        </w:rPr>
        <w:t xml:space="preserve"> (1964.), </w:t>
      </w:r>
      <w:r w:rsidRPr="009C4013">
        <w:rPr>
          <w:rFonts w:ascii="Calibri" w:hAnsi="Calibri" w:cs="Calibri"/>
          <w:i/>
        </w:rPr>
        <w:t>Za dolar više</w:t>
      </w:r>
      <w:r w:rsidRPr="009C4013">
        <w:rPr>
          <w:rFonts w:ascii="Calibri" w:hAnsi="Calibri" w:cs="Calibri"/>
        </w:rPr>
        <w:t xml:space="preserve"> (1965.), </w:t>
      </w:r>
      <w:r w:rsidRPr="009C4013">
        <w:rPr>
          <w:rFonts w:ascii="Calibri" w:hAnsi="Calibri" w:cs="Calibri"/>
          <w:i/>
        </w:rPr>
        <w:t>Dobar, loš, zao</w:t>
      </w:r>
      <w:r w:rsidRPr="009C4013">
        <w:rPr>
          <w:rFonts w:ascii="Calibri" w:hAnsi="Calibri" w:cs="Calibri"/>
        </w:rPr>
        <w:t xml:space="preserve"> (1966.) i </w:t>
      </w:r>
      <w:r w:rsidRPr="009C4013">
        <w:rPr>
          <w:rFonts w:ascii="Calibri" w:hAnsi="Calibri" w:cs="Calibri"/>
          <w:i/>
        </w:rPr>
        <w:t xml:space="preserve">Bilo jednom na Divljem zapadu </w:t>
      </w:r>
      <w:r w:rsidRPr="009C4013">
        <w:rPr>
          <w:rFonts w:ascii="Calibri" w:hAnsi="Calibri" w:cs="Calibri"/>
        </w:rPr>
        <w:t xml:space="preserve">(1968.). </w:t>
      </w:r>
    </w:p>
    <w:p w14:paraId="37D8AD7A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U svojoj glazbi kombinira liričnost sa suvremenim skladateljskim postupcima (npr. elektronička glazba). </w:t>
      </w:r>
    </w:p>
    <w:p w14:paraId="0E840102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Ostali filmovi: </w:t>
      </w:r>
      <w:r w:rsidRPr="009C4013">
        <w:rPr>
          <w:rFonts w:ascii="Calibri" w:hAnsi="Calibri" w:cs="Calibri"/>
          <w:i/>
        </w:rPr>
        <w:t xml:space="preserve">Bilo jednom u Americi </w:t>
      </w:r>
      <w:r w:rsidRPr="009C4013">
        <w:rPr>
          <w:rFonts w:ascii="Calibri" w:hAnsi="Calibri" w:cs="Calibri"/>
        </w:rPr>
        <w:t xml:space="preserve">(1984.), </w:t>
      </w:r>
      <w:r w:rsidRPr="009C4013">
        <w:rPr>
          <w:rFonts w:ascii="Calibri" w:hAnsi="Calibri" w:cs="Calibri"/>
          <w:i/>
        </w:rPr>
        <w:t>Nedodirljivi</w:t>
      </w:r>
      <w:r w:rsidRPr="009C4013">
        <w:rPr>
          <w:rFonts w:ascii="Calibri" w:hAnsi="Calibri" w:cs="Calibri"/>
        </w:rPr>
        <w:t xml:space="preserve"> (1987.), </w:t>
      </w:r>
      <w:r w:rsidRPr="009C4013">
        <w:rPr>
          <w:rFonts w:ascii="Calibri" w:hAnsi="Calibri" w:cs="Calibri"/>
          <w:i/>
        </w:rPr>
        <w:t xml:space="preserve">Lolita </w:t>
      </w:r>
      <w:r w:rsidRPr="009C4013">
        <w:rPr>
          <w:rFonts w:ascii="Calibri" w:hAnsi="Calibri" w:cs="Calibri"/>
        </w:rPr>
        <w:t>(1997.).</w:t>
      </w:r>
    </w:p>
    <w:p w14:paraId="79275B7A" w14:textId="77777777" w:rsidR="006257CC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Nakon pet nominacija, 2006. dobio je počasnog Oscara. </w:t>
      </w:r>
    </w:p>
    <w:p w14:paraId="75ED4889" w14:textId="77777777" w:rsidR="006257CC" w:rsidRPr="009C4013" w:rsidRDefault="006257CC" w:rsidP="006257CC">
      <w:pPr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C4013" w:rsidRPr="009C4013" w14:paraId="6AC658E5" w14:textId="77777777" w:rsidTr="009C4013">
        <w:tc>
          <w:tcPr>
            <w:tcW w:w="11322" w:type="dxa"/>
            <w:shd w:val="clear" w:color="auto" w:fill="auto"/>
          </w:tcPr>
          <w:p w14:paraId="2B049B4B" w14:textId="77777777" w:rsidR="009C4013" w:rsidRPr="009C4013" w:rsidRDefault="009C4013" w:rsidP="009C40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C4013">
              <w:rPr>
                <w:rFonts w:ascii="Calibri" w:hAnsi="Calibri" w:cs="Calibri"/>
                <w:b/>
                <w:sz w:val="20"/>
                <w:szCs w:val="20"/>
              </w:rPr>
              <w:t>špageti vestern</w:t>
            </w:r>
            <w:r w:rsidRPr="009C4013">
              <w:rPr>
                <w:rFonts w:ascii="Calibri" w:hAnsi="Calibri" w:cs="Calibri"/>
                <w:sz w:val="20"/>
                <w:szCs w:val="20"/>
              </w:rPr>
              <w:t xml:space="preserve"> (ili talijanski vestern) – talijanski podžanr vesterna (1960-ih i 1970-ih) pojednostavljene karakterizacije likova, s naglašavanjem nasilja i osvete te izrazito retoričnim vizualnim i zvučnim stilom. Glavni redatelji Sergio Leone, Sergio Corbucci i Duccio Tessari.</w:t>
            </w:r>
          </w:p>
        </w:tc>
      </w:tr>
    </w:tbl>
    <w:p w14:paraId="564D426D" w14:textId="77777777" w:rsidR="00444463" w:rsidRPr="009C4013" w:rsidRDefault="00444463" w:rsidP="00F665DF">
      <w:pPr>
        <w:jc w:val="both"/>
        <w:rPr>
          <w:rFonts w:ascii="Calibri" w:hAnsi="Calibri" w:cs="Calibri"/>
          <w:sz w:val="20"/>
          <w:szCs w:val="20"/>
        </w:rPr>
      </w:pPr>
    </w:p>
    <w:p w14:paraId="18022E78" w14:textId="0259F074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_______________________________________________________________________________</w:t>
      </w:r>
    </w:p>
    <w:p w14:paraId="0E40CAF2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7F5902EC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CECCCEA" w14:textId="77777777" w:rsidR="003D6523" w:rsidRDefault="003D6523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3F8EEA7A" w14:textId="77777777" w:rsidR="00E527DA" w:rsidRDefault="00E527DA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CFA258A" w14:textId="5480C3F8" w:rsidR="006257CC" w:rsidRPr="009C4013" w:rsidRDefault="006257CC" w:rsidP="006257CC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C4013">
        <w:rPr>
          <w:rFonts w:ascii="Calibri" w:hAnsi="Calibri" w:cs="Calibri"/>
          <w:b/>
          <w:sz w:val="28"/>
          <w:szCs w:val="28"/>
          <w:u w:val="single"/>
        </w:rPr>
        <w:lastRenderedPageBreak/>
        <w:t>SLIKOVNE ODLIKE FILMSKOG ZAPISA</w:t>
      </w:r>
      <w:r w:rsidR="00575227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75227" w:rsidRPr="00575227">
        <w:rPr>
          <w:rFonts w:ascii="Calibri" w:hAnsi="Calibri" w:cs="Calibri"/>
          <w:highlight w:val="yellow"/>
          <w:u w:val="single"/>
        </w:rPr>
        <w:t>(pročitati, nije dio provjere znanja)</w:t>
      </w:r>
    </w:p>
    <w:p w14:paraId="537F0615" w14:textId="77777777" w:rsidR="00F0434D" w:rsidRPr="009C4013" w:rsidRDefault="006257CC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Filmski zapis ima svojstva koja su</w:t>
      </w:r>
      <w:r w:rsidR="00F0434D" w:rsidRPr="009C4013">
        <w:rPr>
          <w:rFonts w:ascii="Calibri" w:hAnsi="Calibri" w:cs="Calibri"/>
        </w:rPr>
        <w:t xml:space="preserve"> izravna posljedica filmske tehnike (optika, vrpca, laboratorijska obrada). </w:t>
      </w:r>
    </w:p>
    <w:p w14:paraId="4B1943A5" w14:textId="77777777" w:rsidR="006257CC" w:rsidRPr="009C4013" w:rsidRDefault="00F0434D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Crno-bijeli film</w:t>
      </w:r>
      <w:r w:rsidR="006257CC" w:rsidRPr="009C4013">
        <w:rPr>
          <w:rFonts w:ascii="Calibri" w:hAnsi="Calibri" w:cs="Calibri"/>
          <w:b/>
        </w:rPr>
        <w:t xml:space="preserve"> </w:t>
      </w:r>
    </w:p>
    <w:p w14:paraId="2344FFFD" w14:textId="77777777" w:rsidR="00F0434D" w:rsidRPr="009C4013" w:rsidRDefault="00F0434D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Akromatska (crno-bijela) tehnika primjenjivala se u nijemom filmu i u početcima zvučnog filma, a onda je nakon 1935. počela uzmicati, što ne znači da će je boja u potpunosti istisnuti. </w:t>
      </w:r>
    </w:p>
    <w:p w14:paraId="291D47BB" w14:textId="77777777" w:rsidR="00F0434D" w:rsidRPr="009C4013" w:rsidRDefault="00F0434D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Kako se crno, bijelo i sivo i inače nešto brže zapaža od tonova boja, to se njihovo svojstvo prenosi i na filmski zapis. Posljedica toga je da crno-bijeli filmovi u pravilu mogu biti bržeg ritma (kadrovi im </w:t>
      </w:r>
      <w:r w:rsidR="00C47F78" w:rsidRPr="009C4013">
        <w:rPr>
          <w:rFonts w:ascii="Calibri" w:hAnsi="Calibri" w:cs="Calibri"/>
        </w:rPr>
        <w:t xml:space="preserve">mogu biti </w:t>
      </w:r>
      <w:r w:rsidRPr="009C4013">
        <w:rPr>
          <w:rFonts w:ascii="Calibri" w:hAnsi="Calibri" w:cs="Calibri"/>
        </w:rPr>
        <w:t>kraći</w:t>
      </w:r>
      <w:r w:rsidR="00C47F78" w:rsidRPr="009C4013">
        <w:rPr>
          <w:rFonts w:ascii="Calibri" w:hAnsi="Calibri" w:cs="Calibri"/>
        </w:rPr>
        <w:t xml:space="preserve">, pokreti kamere </w:t>
      </w:r>
      <w:r w:rsidRPr="009C4013">
        <w:rPr>
          <w:rFonts w:ascii="Calibri" w:hAnsi="Calibri" w:cs="Calibri"/>
        </w:rPr>
        <w:t>brži).</w:t>
      </w:r>
    </w:p>
    <w:p w14:paraId="63559AF6" w14:textId="77777777" w:rsidR="00C47F78" w:rsidRPr="009C4013" w:rsidRDefault="00C47F78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Svijetlo-tamnim kontrastom može se postići doživljaj dubine (svjetlije dijelove doživljavamo bližima).</w:t>
      </w:r>
    </w:p>
    <w:p w14:paraId="6626BAE3" w14:textId="77777777" w:rsidR="00C47F78" w:rsidRPr="009C4013" w:rsidRDefault="00C47F78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Također, svjetlije u pravilu stvara doživljaj ugode, a tamnije doživljaj neugode. </w:t>
      </w:r>
    </w:p>
    <w:p w14:paraId="3D78D37E" w14:textId="77777777" w:rsidR="003D6523" w:rsidRDefault="003D6523" w:rsidP="006257CC">
      <w:pPr>
        <w:jc w:val="both"/>
        <w:rPr>
          <w:rFonts w:ascii="Calibri" w:hAnsi="Calibri" w:cs="Calibri"/>
          <w:b/>
        </w:rPr>
      </w:pPr>
    </w:p>
    <w:p w14:paraId="76DC8967" w14:textId="4F6A562D" w:rsidR="008B63F2" w:rsidRPr="009C4013" w:rsidRDefault="008B63F2" w:rsidP="006257CC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Film u boji </w:t>
      </w:r>
    </w:p>
    <w:p w14:paraId="059026B0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Većina ekspresivnih mogućnosti boje u slikarstvu može naći primjenu u filmu. </w:t>
      </w:r>
    </w:p>
    <w:p w14:paraId="0628E191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Snažan kontrast boja u kadru (nizu kadrova) može nas potaknuti da intenzivnije primjećujemo dijelove prostora/osobe u kadru. Neka boja se također može vezivati uz određeni lik</w:t>
      </w:r>
      <w:r w:rsidR="006143EF" w:rsidRPr="009C4013">
        <w:rPr>
          <w:rFonts w:ascii="Calibri" w:hAnsi="Calibri" w:cs="Calibri"/>
        </w:rPr>
        <w:t>.</w:t>
      </w:r>
    </w:p>
    <w:p w14:paraId="696230EB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Efekti slični svijetlo-tamnom kontrastu mogu se postići toplo-hladnim kontrastom (tople boje djeluju bliže i u pravilu se povezuju s osjećajem ugode). </w:t>
      </w:r>
    </w:p>
    <w:p w14:paraId="76FB9EE1" w14:textId="77777777" w:rsidR="008B63F2" w:rsidRPr="009C4013" w:rsidRDefault="008B63F2" w:rsidP="006257CC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Jarkije boje djeluju nam realnije i kao one koje pripadaju sadašnjosti, dok bljeđe („isprane“) sugeriraju prošlost, sjećanje. </w:t>
      </w:r>
    </w:p>
    <w:p w14:paraId="2E0B1314" w14:textId="77777777" w:rsidR="0035005E" w:rsidRPr="009C4013" w:rsidRDefault="006143EF" w:rsidP="0035005E">
      <w:pPr>
        <w:jc w:val="both"/>
        <w:rPr>
          <w:rFonts w:ascii="Calibri" w:hAnsi="Calibri" w:cs="Calibri"/>
          <w:sz w:val="20"/>
          <w:szCs w:val="20"/>
        </w:rPr>
      </w:pPr>
      <w:r w:rsidRPr="009C4013">
        <w:rPr>
          <w:rFonts w:ascii="Calibri" w:hAnsi="Calibri" w:cs="Calibri"/>
        </w:rPr>
        <w:t xml:space="preserve">Nekoliko crno-bijelih filmova </w:t>
      </w:r>
      <w:r w:rsidRPr="002B5F83">
        <w:rPr>
          <w:rFonts w:ascii="Calibri" w:hAnsi="Calibri" w:cs="Calibri"/>
        </w:rPr>
        <w:t>„</w:t>
      </w:r>
      <w:r w:rsidRPr="009C4013">
        <w:rPr>
          <w:rFonts w:ascii="Calibri" w:hAnsi="Calibri" w:cs="Calibri"/>
        </w:rPr>
        <w:t>namjerno</w:t>
      </w:r>
      <w:r w:rsidRPr="002B5F83">
        <w:rPr>
          <w:rFonts w:ascii="Calibri" w:hAnsi="Calibri" w:cs="Calibri"/>
        </w:rPr>
        <w:t>“</w:t>
      </w:r>
      <w:r w:rsidRPr="009C4013">
        <w:rPr>
          <w:rFonts w:ascii="Calibri" w:hAnsi="Calibri" w:cs="Calibri"/>
        </w:rPr>
        <w:t xml:space="preserve"> snimljenih u toj tehnici: </w:t>
      </w:r>
      <w:r w:rsidRPr="009C4013">
        <w:rPr>
          <w:rFonts w:ascii="Calibri" w:hAnsi="Calibri" w:cs="Calibri"/>
          <w:i/>
        </w:rPr>
        <w:t>Manhattan</w:t>
      </w:r>
      <w:r w:rsidRPr="009C4013">
        <w:rPr>
          <w:rFonts w:ascii="Calibri" w:hAnsi="Calibri" w:cs="Calibri"/>
        </w:rPr>
        <w:t xml:space="preserve"> (r: Woody Allen, 1979.), </w:t>
      </w:r>
      <w:r w:rsidRPr="009C4013">
        <w:rPr>
          <w:rFonts w:ascii="Calibri" w:hAnsi="Calibri" w:cs="Calibri"/>
          <w:i/>
        </w:rPr>
        <w:t>Schindlerova lista</w:t>
      </w:r>
      <w:r w:rsidRPr="009C4013">
        <w:rPr>
          <w:rFonts w:ascii="Calibri" w:hAnsi="Calibri" w:cs="Calibri"/>
        </w:rPr>
        <w:t xml:space="preserve"> (r: Steven Spielberg, 1993.), </w:t>
      </w:r>
      <w:r w:rsidRPr="009C4013">
        <w:rPr>
          <w:rFonts w:ascii="Calibri" w:hAnsi="Calibri" w:cs="Calibri"/>
          <w:i/>
        </w:rPr>
        <w:t>Čovjek kojeg nije bilo</w:t>
      </w:r>
      <w:r w:rsidRPr="009C4013">
        <w:rPr>
          <w:rFonts w:ascii="Calibri" w:hAnsi="Calibri" w:cs="Calibri"/>
        </w:rPr>
        <w:t xml:space="preserve"> (r: Joel Coen, 2001.)</w:t>
      </w:r>
    </w:p>
    <w:p w14:paraId="79E7AB1F" w14:textId="77777777" w:rsidR="006257CC" w:rsidRPr="009C4013" w:rsidRDefault="0035005E" w:rsidP="0035005E">
      <w:pPr>
        <w:numPr>
          <w:ilvl w:val="0"/>
          <w:numId w:val="16"/>
        </w:numPr>
        <w:jc w:val="both"/>
        <w:rPr>
          <w:rFonts w:ascii="Calibri" w:hAnsi="Calibri" w:cs="Calibri"/>
          <w:sz w:val="20"/>
          <w:szCs w:val="20"/>
        </w:rPr>
      </w:pPr>
      <w:r w:rsidRPr="009C4013">
        <w:rPr>
          <w:rFonts w:ascii="Calibri" w:hAnsi="Calibri" w:cs="Calibri"/>
        </w:rPr>
        <w:t>Komentirajte:</w:t>
      </w:r>
      <w:r w:rsidR="00AC524C" w:rsidRPr="009C4013">
        <w:rPr>
          <w:rFonts w:ascii="Calibri" w:hAnsi="Calibri" w:cs="Calibri"/>
        </w:rPr>
        <w:t xml:space="preserve"> Trebaju li ovi filmovi u DVD izdanjima biti dostupni i u boji? </w:t>
      </w:r>
    </w:p>
    <w:p w14:paraId="479CC1B1" w14:textId="77777777" w:rsidR="00AC524C" w:rsidRPr="009C4013" w:rsidRDefault="00AC524C" w:rsidP="00F665DF">
      <w:pPr>
        <w:jc w:val="both"/>
        <w:rPr>
          <w:rFonts w:ascii="Calibri" w:hAnsi="Calibri" w:cs="Calibri"/>
          <w:sz w:val="20"/>
          <w:szCs w:val="20"/>
        </w:rPr>
      </w:pPr>
    </w:p>
    <w:p w14:paraId="63BF7FD6" w14:textId="77777777" w:rsidR="0035005E" w:rsidRPr="009C4013" w:rsidRDefault="0035005E" w:rsidP="002B5F83">
      <w:pPr>
        <w:rPr>
          <w:rFonts w:ascii="Calibri" w:hAnsi="Calibri" w:cs="Calibri"/>
          <w:b/>
        </w:rPr>
      </w:pPr>
    </w:p>
    <w:p w14:paraId="44981B18" w14:textId="18DCF069" w:rsidR="002B5F83" w:rsidRPr="009C4013" w:rsidRDefault="003D6523" w:rsidP="002B5F83">
      <w:pPr>
        <w:rPr>
          <w:rFonts w:ascii="Calibri" w:hAnsi="Calibri" w:cs="Calibri"/>
          <w:b/>
          <w:sz w:val="28"/>
          <w:szCs w:val="28"/>
        </w:rPr>
      </w:pPr>
      <w:r w:rsidRPr="003D6523">
        <w:rPr>
          <w:rFonts w:ascii="Calibri" w:hAnsi="Calibri" w:cs="Calibri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7728" behindDoc="1" locked="0" layoutInCell="1" allowOverlap="1" wp14:anchorId="47CF7378" wp14:editId="41E5683E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1380490" cy="228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83" w:rsidRPr="003D6523">
        <w:rPr>
          <w:rFonts w:ascii="Calibri" w:hAnsi="Calibri" w:cs="Calibri"/>
          <w:b/>
          <w:sz w:val="28"/>
          <w:szCs w:val="28"/>
          <w:highlight w:val="yellow"/>
        </w:rPr>
        <w:t>Casablanca (1942.)</w:t>
      </w:r>
    </w:p>
    <w:p w14:paraId="1A544635" w14:textId="77777777" w:rsidR="002B5F83" w:rsidRPr="009C4013" w:rsidRDefault="002B5F83" w:rsidP="002B5F83">
      <w:pPr>
        <w:rPr>
          <w:rFonts w:ascii="Calibri" w:hAnsi="Calibri" w:cs="Calibri"/>
        </w:rPr>
      </w:pPr>
    </w:p>
    <w:p w14:paraId="2E16149B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Redatelj: </w:t>
      </w:r>
      <w:r w:rsidRPr="009C4013">
        <w:rPr>
          <w:rFonts w:ascii="Calibri" w:hAnsi="Calibri" w:cs="Calibri"/>
          <w:b/>
          <w:sz w:val="22"/>
          <w:szCs w:val="22"/>
        </w:rPr>
        <w:t>Michael Curtiz</w:t>
      </w:r>
    </w:p>
    <w:p w14:paraId="20213E60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Uloge: </w:t>
      </w:r>
      <w:r w:rsidRPr="009C4013">
        <w:rPr>
          <w:rFonts w:ascii="Calibri" w:hAnsi="Calibri" w:cs="Calibri"/>
          <w:b/>
          <w:sz w:val="22"/>
          <w:szCs w:val="22"/>
        </w:rPr>
        <w:t>Humphrey Bogart</w:t>
      </w:r>
      <w:r w:rsidRPr="009C4013">
        <w:rPr>
          <w:rFonts w:ascii="Calibri" w:hAnsi="Calibri" w:cs="Calibri"/>
          <w:sz w:val="22"/>
          <w:szCs w:val="22"/>
        </w:rPr>
        <w:t xml:space="preserve"> (Rick Blaine), </w:t>
      </w:r>
      <w:r w:rsidRPr="009C4013">
        <w:rPr>
          <w:rFonts w:ascii="Calibri" w:hAnsi="Calibri" w:cs="Calibri"/>
          <w:b/>
          <w:sz w:val="22"/>
          <w:szCs w:val="22"/>
        </w:rPr>
        <w:t>Ingrid Bergman</w:t>
      </w:r>
      <w:r w:rsidRPr="009C4013">
        <w:rPr>
          <w:rFonts w:ascii="Calibri" w:hAnsi="Calibri" w:cs="Calibri"/>
          <w:sz w:val="22"/>
          <w:szCs w:val="22"/>
        </w:rPr>
        <w:t xml:space="preserve"> (Ilsa Lund), </w:t>
      </w:r>
      <w:r w:rsidRPr="009C4013">
        <w:rPr>
          <w:rFonts w:ascii="Calibri" w:hAnsi="Calibri" w:cs="Calibri"/>
          <w:b/>
          <w:sz w:val="22"/>
          <w:szCs w:val="22"/>
        </w:rPr>
        <w:t xml:space="preserve">Paul  </w:t>
      </w:r>
    </w:p>
    <w:p w14:paraId="3662A7F7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b/>
          <w:sz w:val="22"/>
          <w:szCs w:val="22"/>
        </w:rPr>
        <w:t>Henreid</w:t>
      </w:r>
      <w:r w:rsidRPr="009C4013">
        <w:rPr>
          <w:rFonts w:ascii="Calibri" w:hAnsi="Calibri" w:cs="Calibri"/>
          <w:sz w:val="22"/>
          <w:szCs w:val="22"/>
        </w:rPr>
        <w:t xml:space="preserve"> (Victor Laszlo), </w:t>
      </w:r>
      <w:r w:rsidRPr="009C4013">
        <w:rPr>
          <w:rFonts w:ascii="Calibri" w:hAnsi="Calibri" w:cs="Calibri"/>
          <w:b/>
          <w:sz w:val="22"/>
          <w:szCs w:val="22"/>
        </w:rPr>
        <w:t>Claude Rains</w:t>
      </w:r>
      <w:r w:rsidRPr="009C4013">
        <w:rPr>
          <w:rFonts w:ascii="Calibri" w:hAnsi="Calibri" w:cs="Calibri"/>
          <w:sz w:val="22"/>
          <w:szCs w:val="22"/>
        </w:rPr>
        <w:t xml:space="preserve"> (Renault), </w:t>
      </w:r>
      <w:r w:rsidRPr="009C4013">
        <w:rPr>
          <w:rFonts w:ascii="Calibri" w:hAnsi="Calibri" w:cs="Calibri"/>
          <w:b/>
          <w:sz w:val="22"/>
          <w:szCs w:val="22"/>
        </w:rPr>
        <w:t>Conrad Veidt</w:t>
      </w:r>
      <w:r w:rsidRPr="009C4013">
        <w:rPr>
          <w:rFonts w:ascii="Calibri" w:hAnsi="Calibri" w:cs="Calibri"/>
          <w:sz w:val="22"/>
          <w:szCs w:val="22"/>
        </w:rPr>
        <w:t xml:space="preserve"> (Strasser)</w:t>
      </w:r>
    </w:p>
    <w:p w14:paraId="01D28653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Glazba: </w:t>
      </w:r>
      <w:r w:rsidRPr="009C4013">
        <w:rPr>
          <w:rFonts w:ascii="Calibri" w:hAnsi="Calibri" w:cs="Calibri"/>
          <w:b/>
          <w:sz w:val="22"/>
          <w:szCs w:val="22"/>
        </w:rPr>
        <w:t>Max Steiner</w:t>
      </w:r>
      <w:r w:rsidRPr="009C4013">
        <w:rPr>
          <w:rFonts w:ascii="Calibri" w:hAnsi="Calibri" w:cs="Calibri"/>
          <w:sz w:val="22"/>
          <w:szCs w:val="22"/>
        </w:rPr>
        <w:t xml:space="preserve"> (</w:t>
      </w:r>
      <w:r w:rsidRPr="009C4013">
        <w:rPr>
          <w:rFonts w:ascii="Calibri" w:hAnsi="Calibri" w:cs="Calibri"/>
          <w:i/>
          <w:sz w:val="22"/>
          <w:szCs w:val="22"/>
        </w:rPr>
        <w:t>Zameo ih vjetar</w:t>
      </w:r>
      <w:r w:rsidRPr="009C4013">
        <w:rPr>
          <w:rFonts w:ascii="Calibri" w:hAnsi="Calibri" w:cs="Calibri"/>
          <w:sz w:val="22"/>
          <w:szCs w:val="22"/>
        </w:rPr>
        <w:t xml:space="preserve">), autor pjesme </w:t>
      </w:r>
      <w:r w:rsidRPr="009C4013">
        <w:rPr>
          <w:rFonts w:ascii="Calibri" w:hAnsi="Calibri" w:cs="Calibri"/>
          <w:i/>
          <w:sz w:val="22"/>
          <w:szCs w:val="22"/>
        </w:rPr>
        <w:t>As Time Goes By</w:t>
      </w:r>
      <w:r w:rsidRPr="009C4013">
        <w:rPr>
          <w:rFonts w:ascii="Calibri" w:hAnsi="Calibri" w:cs="Calibri"/>
          <w:sz w:val="22"/>
          <w:szCs w:val="22"/>
        </w:rPr>
        <w:t xml:space="preserve"> </w:t>
      </w:r>
      <w:r w:rsidRPr="009C4013">
        <w:rPr>
          <w:rFonts w:ascii="Calibri" w:hAnsi="Calibri" w:cs="Calibri"/>
          <w:b/>
          <w:sz w:val="22"/>
          <w:szCs w:val="22"/>
        </w:rPr>
        <w:t>Herman Hupfeld</w:t>
      </w:r>
    </w:p>
    <w:p w14:paraId="0477DE98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</w:p>
    <w:p w14:paraId="05A328CB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- </w:t>
      </w:r>
      <w:r w:rsidR="004D18BC" w:rsidRPr="009C4013">
        <w:rPr>
          <w:rFonts w:ascii="Calibri" w:hAnsi="Calibri" w:cs="Calibri"/>
          <w:sz w:val="22"/>
          <w:szCs w:val="22"/>
        </w:rPr>
        <w:t xml:space="preserve">Vrsta filma: </w:t>
      </w:r>
      <w:r w:rsidRPr="009C4013">
        <w:rPr>
          <w:rFonts w:ascii="Calibri" w:hAnsi="Calibri" w:cs="Calibri"/>
          <w:sz w:val="22"/>
          <w:szCs w:val="22"/>
        </w:rPr>
        <w:t xml:space="preserve">kombinacija ratnog filma, melodrame i </w:t>
      </w:r>
      <w:r w:rsidRPr="009C4013">
        <w:rPr>
          <w:rFonts w:ascii="Calibri" w:hAnsi="Calibri" w:cs="Calibri"/>
          <w:i/>
          <w:sz w:val="22"/>
          <w:szCs w:val="22"/>
        </w:rPr>
        <w:t xml:space="preserve">film noira </w:t>
      </w:r>
      <w:r w:rsidRPr="009C4013">
        <w:rPr>
          <w:rFonts w:ascii="Calibri" w:hAnsi="Calibri" w:cs="Calibri"/>
          <w:sz w:val="22"/>
          <w:szCs w:val="22"/>
        </w:rPr>
        <w:t>(struja u američkom, pretežito</w:t>
      </w:r>
    </w:p>
    <w:p w14:paraId="5F60A75C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kriminalističkom filmu 1940-ih i 1950-ih, ocrtavaju mračno kriminalno okruženje, noćna</w:t>
      </w:r>
    </w:p>
    <w:p w14:paraId="1A016B24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atmosfera) </w:t>
      </w:r>
    </w:p>
    <w:p w14:paraId="4377F42F" w14:textId="77777777" w:rsidR="002B5F83" w:rsidRPr="009C4013" w:rsidRDefault="004D18BC" w:rsidP="002B5F83">
      <w:pPr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- Nagrada Oscar: </w:t>
      </w:r>
      <w:r w:rsidR="002B5F83" w:rsidRPr="009C4013">
        <w:rPr>
          <w:rFonts w:ascii="Calibri" w:hAnsi="Calibri" w:cs="Calibri"/>
          <w:sz w:val="22"/>
          <w:szCs w:val="22"/>
        </w:rPr>
        <w:t xml:space="preserve">za film, režiju i scenarij </w:t>
      </w:r>
    </w:p>
    <w:p w14:paraId="6BDF7A13" w14:textId="77777777" w:rsidR="007413A9" w:rsidRPr="009C4013" w:rsidRDefault="007413A9" w:rsidP="002B5F83">
      <w:pPr>
        <w:rPr>
          <w:rFonts w:ascii="Calibri" w:hAnsi="Calibri" w:cs="Calibri"/>
          <w:sz w:val="22"/>
          <w:szCs w:val="22"/>
        </w:rPr>
      </w:pPr>
    </w:p>
    <w:p w14:paraId="775B2448" w14:textId="77777777" w:rsidR="007413A9" w:rsidRPr="009C4013" w:rsidRDefault="007413A9" w:rsidP="002B5F8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7413A9" w:rsidRPr="009C4013" w14:paraId="2CFDA29C" w14:textId="77777777" w:rsidTr="00F30BC5">
        <w:trPr>
          <w:trHeight w:val="3266"/>
        </w:trPr>
        <w:tc>
          <w:tcPr>
            <w:tcW w:w="9682" w:type="dxa"/>
            <w:shd w:val="clear" w:color="auto" w:fill="auto"/>
          </w:tcPr>
          <w:p w14:paraId="7E8BE83F" w14:textId="77777777" w:rsidR="007413A9" w:rsidRPr="00F30BC5" w:rsidRDefault="007413A9" w:rsidP="009C401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F30BC5">
              <w:rPr>
                <w:rFonts w:ascii="Calibri" w:hAnsi="Calibri" w:cs="Calibri"/>
              </w:rPr>
              <w:t>Jednom od najvećih filmskih klasika svih vremena nitko nije predviđao takav uspjeh, zato ga je jedan kritičar nazvao „najsretnijim od svih sretnih slučajeva“.</w:t>
            </w:r>
          </w:p>
          <w:p w14:paraId="5859B019" w14:textId="77777777" w:rsidR="007413A9" w:rsidRPr="00F30BC5" w:rsidRDefault="007413A9" w:rsidP="009C401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F30BC5">
              <w:rPr>
                <w:rFonts w:ascii="Calibri" w:hAnsi="Calibri" w:cs="Calibri"/>
              </w:rPr>
              <w:t xml:space="preserve">Scenarij koji je nastao prema još neizvedenoj drami </w:t>
            </w:r>
            <w:r w:rsidRPr="00F30BC5">
              <w:rPr>
                <w:rFonts w:ascii="Calibri" w:hAnsi="Calibri" w:cs="Calibri"/>
                <w:i/>
              </w:rPr>
              <w:t>Svatko dolazi Kod Ricka</w:t>
            </w:r>
            <w:r w:rsidRPr="00F30BC5">
              <w:rPr>
                <w:rFonts w:ascii="Calibri" w:hAnsi="Calibri" w:cs="Calibri"/>
              </w:rPr>
              <w:t xml:space="preserve"> mijenjao se za vrijeme snimanja. </w:t>
            </w:r>
          </w:p>
          <w:p w14:paraId="03C588A0" w14:textId="77777777" w:rsidR="007413A9" w:rsidRPr="00F30BC5" w:rsidRDefault="007413A9" w:rsidP="009C4013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F30BC5">
              <w:rPr>
                <w:rFonts w:ascii="Calibri" w:hAnsi="Calibri" w:cs="Calibri"/>
              </w:rPr>
              <w:t xml:space="preserve">Skladatelju filmske glazbe nije se sviđala danas kultna pjesma </w:t>
            </w:r>
            <w:r w:rsidRPr="00F30BC5">
              <w:rPr>
                <w:rFonts w:ascii="Calibri" w:hAnsi="Calibri" w:cs="Calibri"/>
                <w:i/>
              </w:rPr>
              <w:t>As Time Goes By</w:t>
            </w:r>
            <w:r w:rsidRPr="00F30BC5">
              <w:rPr>
                <w:rFonts w:ascii="Calibri" w:hAnsi="Calibri" w:cs="Calibri"/>
              </w:rPr>
              <w:t xml:space="preserve">, ali ona na kraju ipak nije izbačena zbog nemogućnosti ponovnog snimanja jer je glumica Bergman već bila skratila kosu za potrebe snimanja svog sljedećeg filma. </w:t>
            </w:r>
          </w:p>
          <w:p w14:paraId="4C1717EC" w14:textId="77777777" w:rsidR="007413A9" w:rsidRPr="009C4013" w:rsidRDefault="007413A9" w:rsidP="009C401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22"/>
              </w:rPr>
            </w:pPr>
            <w:r w:rsidRPr="00F30BC5">
              <w:rPr>
                <w:rFonts w:ascii="Calibri" w:hAnsi="Calibri" w:cs="Calibri"/>
              </w:rPr>
              <w:t>Budući da se radnja filma odvija u prosincu 1941., u vrijeme kada su SAD zbog japanskog napada na Pearl Harbour prestale s politikom neutralnosti, mnogi su film shvatili kao političku alegoriju.</w:t>
            </w:r>
            <w:r w:rsidRPr="009C40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19540767" w14:textId="77777777" w:rsidR="002B5F83" w:rsidRPr="009C4013" w:rsidRDefault="002B5F83" w:rsidP="002B5F83">
      <w:pPr>
        <w:rPr>
          <w:rFonts w:ascii="Calibri" w:hAnsi="Calibri" w:cs="Calibri"/>
          <w:sz w:val="22"/>
          <w:szCs w:val="22"/>
        </w:rPr>
      </w:pPr>
    </w:p>
    <w:p w14:paraId="47ACADE5" w14:textId="77777777" w:rsidR="002B5F83" w:rsidRPr="009C4013" w:rsidRDefault="002B5F83" w:rsidP="002B5F83">
      <w:pPr>
        <w:ind w:firstLine="60"/>
        <w:jc w:val="both"/>
        <w:rPr>
          <w:rFonts w:ascii="Calibri" w:hAnsi="Calibri" w:cs="Calibri"/>
          <w:sz w:val="22"/>
          <w:szCs w:val="22"/>
        </w:rPr>
      </w:pPr>
    </w:p>
    <w:p w14:paraId="0835B03F" w14:textId="77777777" w:rsidR="00F30BC5" w:rsidRPr="00C402C0" w:rsidRDefault="00F30BC5" w:rsidP="00F30BC5">
      <w:pPr>
        <w:spacing w:line="360" w:lineRule="auto"/>
        <w:rPr>
          <w:rFonts w:asciiTheme="minorHAnsi" w:hAnsiTheme="minorHAnsi" w:cstheme="minorHAnsi"/>
          <w:b/>
        </w:rPr>
      </w:pPr>
      <w:r w:rsidRPr="00C402C0">
        <w:rPr>
          <w:rFonts w:ascii="Calibri" w:hAnsi="Calibri" w:cs="Calibri"/>
          <w:b/>
        </w:rPr>
        <w:lastRenderedPageBreak/>
        <w:t xml:space="preserve">1. </w:t>
      </w:r>
      <w:r w:rsidRPr="00C402C0">
        <w:rPr>
          <w:rFonts w:asciiTheme="minorHAnsi" w:hAnsiTheme="minorHAnsi" w:cstheme="minorHAnsi"/>
          <w:b/>
        </w:rPr>
        <w:t xml:space="preserve">Odredite je li tvrdnja o filmu </w:t>
      </w:r>
      <w:r w:rsidRPr="00C402C0">
        <w:rPr>
          <w:rFonts w:asciiTheme="minorHAnsi" w:hAnsiTheme="minorHAnsi" w:cstheme="minorHAnsi"/>
          <w:b/>
          <w:i/>
        </w:rPr>
        <w:t xml:space="preserve">Casablanca </w:t>
      </w:r>
      <w:r w:rsidRPr="00C402C0">
        <w:rPr>
          <w:rFonts w:asciiTheme="minorHAnsi" w:hAnsiTheme="minorHAnsi" w:cstheme="minorHAnsi"/>
          <w:b/>
        </w:rPr>
        <w:t xml:space="preserve">točna ili netočna. </w:t>
      </w:r>
    </w:p>
    <w:p w14:paraId="0EB70348" w14:textId="77777777" w:rsidR="00F30BC5" w:rsidRPr="00C402C0" w:rsidRDefault="00F30BC5" w:rsidP="00F30BC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C402C0">
        <w:rPr>
          <w:rFonts w:asciiTheme="minorHAnsi" w:hAnsiTheme="minorHAnsi" w:cstheme="minorHAnsi"/>
        </w:rPr>
        <w:t xml:space="preserve">) I na početku i na kraju filma dolazi do ubojstva </w:t>
      </w:r>
      <w:r>
        <w:rPr>
          <w:rFonts w:asciiTheme="minorHAnsi" w:hAnsiTheme="minorHAnsi" w:cstheme="minorHAnsi"/>
        </w:rPr>
        <w:t xml:space="preserve">radi </w:t>
      </w:r>
      <w:r w:rsidRPr="00C402C0">
        <w:rPr>
          <w:rFonts w:asciiTheme="minorHAnsi" w:hAnsiTheme="minorHAnsi" w:cstheme="minorHAnsi"/>
        </w:rPr>
        <w:t xml:space="preserve">propusnica.    T     N </w:t>
      </w:r>
    </w:p>
    <w:p w14:paraId="1E05A2F2" w14:textId="77777777" w:rsidR="00F30BC5" w:rsidRPr="00C402C0" w:rsidRDefault="00F30BC5" w:rsidP="00F30BC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402C0">
        <w:rPr>
          <w:rFonts w:asciiTheme="minorHAnsi" w:hAnsiTheme="minorHAnsi" w:cstheme="minorHAnsi"/>
        </w:rPr>
        <w:t xml:space="preserve">) Glazbeno nadmetanje u filmu odražava politički i ideološki sukob.    T       N </w:t>
      </w:r>
    </w:p>
    <w:p w14:paraId="5948E3D2" w14:textId="77777777" w:rsidR="00F30BC5" w:rsidRPr="00C402C0" w:rsidRDefault="00F30BC5" w:rsidP="00F30BC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402C0">
        <w:rPr>
          <w:rFonts w:asciiTheme="minorHAnsi" w:hAnsiTheme="minorHAnsi" w:cstheme="minorHAnsi"/>
        </w:rPr>
        <w:t xml:space="preserve">) Rickova rezerviranost i neutralnost zapravo je krinka.      T     N </w:t>
      </w:r>
    </w:p>
    <w:p w14:paraId="5C58DB2F" w14:textId="77777777" w:rsidR="00F30BC5" w:rsidRDefault="00F30BC5" w:rsidP="00F30BC5">
      <w:pPr>
        <w:jc w:val="both"/>
        <w:rPr>
          <w:rFonts w:ascii="Calibri" w:hAnsi="Calibri" w:cs="Calibri"/>
          <w:b/>
        </w:rPr>
      </w:pPr>
    </w:p>
    <w:p w14:paraId="57DD897E" w14:textId="77777777" w:rsidR="00F30BC5" w:rsidRPr="00C402C0" w:rsidRDefault="00F30BC5" w:rsidP="00F30BC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Pr="00C402C0">
        <w:rPr>
          <w:rFonts w:ascii="Calibri" w:hAnsi="Calibri" w:cs="Calibri"/>
          <w:b/>
        </w:rPr>
        <w:t xml:space="preserve">Glazba u filmu </w:t>
      </w:r>
    </w:p>
    <w:p w14:paraId="68F0846E" w14:textId="6A8BE0D2" w:rsidR="00F30BC5" w:rsidRPr="009C4013" w:rsidRDefault="00F30BC5" w:rsidP="00F30B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s</w:t>
      </w:r>
      <w:r w:rsidRPr="009C4013">
        <w:rPr>
          <w:rFonts w:ascii="Calibri" w:hAnsi="Calibri" w:cs="Calibri"/>
          <w:sz w:val="22"/>
          <w:szCs w:val="22"/>
        </w:rPr>
        <w:t xml:space="preserve">uprotstavljanje pjesmi  nacista pjevanjem francuske himne </w:t>
      </w:r>
      <w:r w:rsidRPr="009C4013">
        <w:rPr>
          <w:rFonts w:ascii="Calibri" w:hAnsi="Calibri" w:cs="Calibri"/>
          <w:i/>
          <w:sz w:val="22"/>
          <w:szCs w:val="22"/>
        </w:rPr>
        <w:t>Marseljeze</w:t>
      </w:r>
      <w:r w:rsidRPr="009C4013">
        <w:rPr>
          <w:rFonts w:ascii="Calibri" w:hAnsi="Calibri" w:cs="Calibri"/>
          <w:sz w:val="22"/>
          <w:szCs w:val="22"/>
        </w:rPr>
        <w:t xml:space="preserve"> (nastale za vrijeme Francuske revolucije)</w:t>
      </w:r>
      <w:r>
        <w:rPr>
          <w:rFonts w:ascii="Calibri" w:hAnsi="Calibri" w:cs="Calibri"/>
          <w:sz w:val="22"/>
          <w:szCs w:val="22"/>
        </w:rPr>
        <w:t xml:space="preserve"> – prikazan je ideološki sukob (fašizam i antifašizam)</w:t>
      </w:r>
    </w:p>
    <w:p w14:paraId="6E15721C" w14:textId="19E7188A" w:rsidR="00F30BC5" w:rsidRPr="008C6E74" w:rsidRDefault="00F30BC5" w:rsidP="00F30BC5">
      <w:pPr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z</w:t>
      </w:r>
      <w:r w:rsidRPr="009C4013">
        <w:rPr>
          <w:rFonts w:ascii="Calibri" w:hAnsi="Calibri" w:cs="Calibri"/>
          <w:sz w:val="22"/>
          <w:szCs w:val="22"/>
        </w:rPr>
        <w:t xml:space="preserve">načenje pjesme </w:t>
      </w:r>
      <w:r w:rsidRPr="009C4013">
        <w:rPr>
          <w:rFonts w:ascii="Calibri" w:hAnsi="Calibri" w:cs="Calibri"/>
          <w:i/>
          <w:sz w:val="22"/>
          <w:szCs w:val="22"/>
        </w:rPr>
        <w:t>As Time Goes By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(protumačite</w:t>
      </w:r>
      <w:r>
        <w:rPr>
          <w:rFonts w:ascii="Calibri" w:hAnsi="Calibri" w:cs="Calibri"/>
          <w:iCs/>
          <w:sz w:val="22"/>
          <w:szCs w:val="22"/>
        </w:rPr>
        <w:t xml:space="preserve"> značenje</w:t>
      </w:r>
      <w:r>
        <w:rPr>
          <w:rFonts w:ascii="Calibri" w:hAnsi="Calibri" w:cs="Calibri"/>
          <w:i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F30BC5" w14:paraId="568BA694" w14:textId="77777777" w:rsidTr="00DB54A6">
        <w:tc>
          <w:tcPr>
            <w:tcW w:w="2547" w:type="dxa"/>
          </w:tcPr>
          <w:p w14:paraId="47C78991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 u Parizu</w:t>
            </w:r>
          </w:p>
        </w:tc>
        <w:tc>
          <w:tcPr>
            <w:tcW w:w="7909" w:type="dxa"/>
          </w:tcPr>
          <w:p w14:paraId="4CF56102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9761B0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BC5" w14:paraId="5C2D50BE" w14:textId="77777777" w:rsidTr="00DB54A6">
        <w:tc>
          <w:tcPr>
            <w:tcW w:w="2547" w:type="dxa"/>
          </w:tcPr>
          <w:p w14:paraId="46826F88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... </w:t>
            </w:r>
            <w:r w:rsidRPr="009C4013">
              <w:rPr>
                <w:rFonts w:ascii="Calibri" w:hAnsi="Calibri" w:cs="Calibri"/>
                <w:sz w:val="22"/>
                <w:szCs w:val="22"/>
              </w:rPr>
              <w:t>u Casablanci kada je Rick Samu zabranio njezino izvođenje</w:t>
            </w:r>
          </w:p>
        </w:tc>
        <w:tc>
          <w:tcPr>
            <w:tcW w:w="7909" w:type="dxa"/>
          </w:tcPr>
          <w:p w14:paraId="14FD803D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0BC5" w14:paraId="3F737721" w14:textId="77777777" w:rsidTr="00DB54A6">
        <w:tc>
          <w:tcPr>
            <w:tcW w:w="2547" w:type="dxa"/>
          </w:tcPr>
          <w:p w14:paraId="517F65C9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... </w:t>
            </w:r>
            <w:r w:rsidRPr="009C4013">
              <w:rPr>
                <w:rFonts w:ascii="Calibri" w:hAnsi="Calibri" w:cs="Calibri"/>
                <w:sz w:val="22"/>
                <w:szCs w:val="22"/>
              </w:rPr>
              <w:t>ponovno sviranje pjesme kad Ilsa dođe</w:t>
            </w:r>
          </w:p>
        </w:tc>
        <w:tc>
          <w:tcPr>
            <w:tcW w:w="7909" w:type="dxa"/>
          </w:tcPr>
          <w:p w14:paraId="1F70A4EA" w14:textId="77777777" w:rsidR="00F30BC5" w:rsidRDefault="00F30BC5" w:rsidP="00DB54A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E09D3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i/>
          <w:sz w:val="22"/>
          <w:szCs w:val="22"/>
        </w:rPr>
        <w:t>... And when two lovers woo/  They still say, 'I love you.'/ On that you can rely/ No matter what the future brings/</w:t>
      </w:r>
      <w:r w:rsidRPr="009C4013">
        <w:rPr>
          <w:rFonts w:ascii="Calibri" w:hAnsi="Calibri" w:cs="Calibri"/>
          <w:i/>
          <w:sz w:val="22"/>
          <w:szCs w:val="22"/>
        </w:rPr>
        <w:br/>
        <w:t xml:space="preserve">As time goes by.  </w:t>
      </w:r>
    </w:p>
    <w:p w14:paraId="6EBBBF83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Poruka je pjesme da je svijet složen i u stalnim promjenama, a jedino je ljubav trajna. Hoće li se ljubav Ilse i Ricka pokazati takvom, glavno je pitanje u filmu. </w:t>
      </w:r>
    </w:p>
    <w:p w14:paraId="33AEF8F4" w14:textId="77777777" w:rsidR="00F30BC5" w:rsidRDefault="00F30BC5" w:rsidP="00F30BC5">
      <w:pPr>
        <w:rPr>
          <w:rFonts w:ascii="Calibri" w:hAnsi="Calibri" w:cs="Calibri"/>
        </w:rPr>
      </w:pPr>
    </w:p>
    <w:p w14:paraId="5A9185ED" w14:textId="77777777" w:rsidR="00F30BC5" w:rsidRDefault="00F30BC5" w:rsidP="00F30BC5">
      <w:pPr>
        <w:rPr>
          <w:rFonts w:ascii="Calibri" w:hAnsi="Calibri" w:cs="Calibri"/>
        </w:rPr>
      </w:pPr>
    </w:p>
    <w:p w14:paraId="1BCBB469" w14:textId="77777777" w:rsidR="00F30BC5" w:rsidRPr="00C402C0" w:rsidRDefault="00F30BC5" w:rsidP="00F30BC5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C402C0">
        <w:rPr>
          <w:rFonts w:asciiTheme="minorHAnsi" w:hAnsiTheme="minorHAnsi" w:cstheme="minorHAnsi"/>
          <w:b/>
        </w:rPr>
        <w:t xml:space="preserve">. Na temelju povijesnih činjenica protumačite Renaultovo odbacivanje boce vode Vichy u završnici filma. </w:t>
      </w:r>
    </w:p>
    <w:p w14:paraId="70D4D56A" w14:textId="77777777" w:rsidR="00F30BC5" w:rsidRPr="00C402C0" w:rsidRDefault="00F30BC5" w:rsidP="00F30BC5">
      <w:pPr>
        <w:pStyle w:val="NoSpacing"/>
        <w:spacing w:line="360" w:lineRule="auto"/>
        <w:rPr>
          <w:rFonts w:cstheme="minorHAnsi"/>
        </w:rPr>
      </w:pPr>
      <w:r w:rsidRPr="00C402C0">
        <w:rPr>
          <w:rFonts w:cstheme="minorHAnsi"/>
          <w:b/>
        </w:rPr>
        <w:t>Tzv. višijevska Francuska</w:t>
      </w:r>
      <w:r w:rsidRPr="00C402C0">
        <w:rPr>
          <w:rFonts w:cstheme="minorHAnsi"/>
        </w:rPr>
        <w:t xml:space="preserve"> naziv </w:t>
      </w:r>
      <w:r>
        <w:rPr>
          <w:rFonts w:cstheme="minorHAnsi"/>
        </w:rPr>
        <w:t xml:space="preserve">je </w:t>
      </w:r>
      <w:r w:rsidRPr="00C402C0">
        <w:rPr>
          <w:rFonts w:cstheme="minorHAnsi"/>
        </w:rPr>
        <w:t>za vladu sa središtem u Vichyju</w:t>
      </w:r>
      <w:r>
        <w:rPr>
          <w:rFonts w:cstheme="minorHAnsi"/>
        </w:rPr>
        <w:t xml:space="preserve">, </w:t>
      </w:r>
      <w:r w:rsidRPr="00C402C0">
        <w:rPr>
          <w:rFonts w:cstheme="minorHAnsi"/>
        </w:rPr>
        <w:t xml:space="preserve">koja je surađivala s njemačkim okupatorima. Nastala je 1940. proglasom maršala </w:t>
      </w:r>
      <w:r w:rsidRPr="00C402C0">
        <w:rPr>
          <w:rFonts w:cstheme="minorHAnsi"/>
          <w:b/>
        </w:rPr>
        <w:t>Philippea Pétainea</w:t>
      </w:r>
      <w:r w:rsidRPr="00C402C0">
        <w:rPr>
          <w:rFonts w:cstheme="minorHAnsi"/>
        </w:rPr>
        <w:t xml:space="preserve"> nakon pobjede nacističke Njemačke nad Francuskom. </w:t>
      </w:r>
    </w:p>
    <w:p w14:paraId="300C4955" w14:textId="77777777" w:rsidR="00F30BC5" w:rsidRPr="00C402C0" w:rsidRDefault="00F30BC5" w:rsidP="00F30BC5">
      <w:pPr>
        <w:pStyle w:val="NoSpacing"/>
        <w:spacing w:line="360" w:lineRule="auto"/>
        <w:rPr>
          <w:rFonts w:cstheme="minorHAnsi"/>
        </w:rPr>
      </w:pPr>
      <w:r w:rsidRPr="00C402C0">
        <w:rPr>
          <w:rFonts w:cstheme="minorHAnsi"/>
        </w:rPr>
        <w:t xml:space="preserve">General </w:t>
      </w:r>
      <w:r w:rsidRPr="00C402C0">
        <w:rPr>
          <w:rFonts w:cstheme="minorHAnsi"/>
          <w:b/>
        </w:rPr>
        <w:t>Charles de Gaulle,</w:t>
      </w:r>
      <w:r w:rsidRPr="00C402C0">
        <w:rPr>
          <w:rFonts w:cstheme="minorHAnsi"/>
        </w:rPr>
        <w:t xml:space="preserve"> koji je predvodio snage pokreta otpora Slobodna Francuska, nije priznavao legitimnost Pétainove vlade.</w:t>
      </w:r>
    </w:p>
    <w:p w14:paraId="6266053D" w14:textId="77777777" w:rsidR="00F30BC5" w:rsidRPr="00C402C0" w:rsidRDefault="00F30BC5" w:rsidP="00F30BC5">
      <w:pPr>
        <w:pStyle w:val="NoSpacing"/>
        <w:spacing w:line="36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F30BC5" w14:paraId="791A5BC9" w14:textId="77777777" w:rsidTr="00F30BC5">
        <w:tc>
          <w:tcPr>
            <w:tcW w:w="11096" w:type="dxa"/>
          </w:tcPr>
          <w:p w14:paraId="6AF2087D" w14:textId="77777777" w:rsidR="00F30BC5" w:rsidRPr="009C4013" w:rsidRDefault="00F30BC5" w:rsidP="00F30BC5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C4013">
              <w:rPr>
                <w:rFonts w:ascii="Calibri" w:hAnsi="Calibri" w:cs="Calibri"/>
                <w:sz w:val="20"/>
                <w:szCs w:val="20"/>
                <w:u w:val="single"/>
              </w:rPr>
              <w:t>Poznate replike</w:t>
            </w:r>
          </w:p>
          <w:p w14:paraId="623CA2A3" w14:textId="77777777" w:rsidR="00F30BC5" w:rsidRPr="009C4013" w:rsidRDefault="00F30BC5" w:rsidP="00F30BC5">
            <w:pPr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6" w:history="1">
              <w:r w:rsidRPr="009C4013">
                <w:rPr>
                  <w:rStyle w:val="Hyperlink"/>
                  <w:rFonts w:ascii="Calibri" w:hAnsi="Calibri" w:cs="Calibri"/>
                  <w:bCs/>
                  <w:color w:val="000000"/>
                  <w:sz w:val="20"/>
                  <w:szCs w:val="20"/>
                  <w:u w:val="none"/>
                </w:rPr>
                <w:t>Strasser</w:t>
              </w:r>
            </w:hyperlink>
            <w:r w:rsidRPr="009C40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What is your nationality? </w:t>
            </w:r>
            <w:r w:rsidRPr="009C401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hyperlink r:id="rId7" w:history="1">
              <w:r w:rsidRPr="009C4013">
                <w:rPr>
                  <w:rStyle w:val="Hyperlink"/>
                  <w:rFonts w:ascii="Calibri" w:hAnsi="Calibri" w:cs="Calibri"/>
                  <w:bCs/>
                  <w:color w:val="000000"/>
                  <w:sz w:val="20"/>
                  <w:szCs w:val="20"/>
                  <w:u w:val="none"/>
                </w:rPr>
                <w:t>Rick</w:t>
              </w:r>
            </w:hyperlink>
            <w:r w:rsidRPr="009C40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I'm a drunkard. </w:t>
            </w:r>
            <w:r w:rsidRPr="009C401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hyperlink r:id="rId8" w:history="1">
              <w:r w:rsidRPr="009C4013">
                <w:rPr>
                  <w:rStyle w:val="Hyperlink"/>
                  <w:rFonts w:ascii="Calibri" w:hAnsi="Calibri" w:cs="Calibri"/>
                  <w:bCs/>
                  <w:color w:val="000000"/>
                  <w:sz w:val="20"/>
                  <w:szCs w:val="20"/>
                  <w:u w:val="none"/>
                </w:rPr>
                <w:t>Renault</w:t>
              </w:r>
            </w:hyperlink>
            <w:r w:rsidRPr="009C4013">
              <w:rPr>
                <w:rFonts w:ascii="Calibri" w:hAnsi="Calibri" w:cs="Calibri"/>
                <w:color w:val="000000"/>
                <w:sz w:val="20"/>
                <w:szCs w:val="20"/>
              </w:rPr>
              <w:t>: That makes Rick a citizen of the world.</w:t>
            </w:r>
          </w:p>
          <w:p w14:paraId="4B38318A" w14:textId="77777777" w:rsidR="00F30BC5" w:rsidRPr="009C4013" w:rsidRDefault="00F30BC5" w:rsidP="00F30BC5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C4013">
              <w:rPr>
                <w:rFonts w:ascii="Calibri" w:hAnsi="Calibri" w:cs="Calibri"/>
                <w:sz w:val="20"/>
                <w:szCs w:val="20"/>
              </w:rPr>
              <w:t xml:space="preserve">Ilsa: But what about us? </w:t>
            </w:r>
            <w:r w:rsidRPr="009C4013">
              <w:rPr>
                <w:rFonts w:ascii="Calibri" w:hAnsi="Calibri" w:cs="Calibri"/>
                <w:sz w:val="20"/>
                <w:szCs w:val="20"/>
              </w:rPr>
              <w:br/>
              <w:t>Rick: We'll always have Paris.</w:t>
            </w:r>
          </w:p>
          <w:p w14:paraId="45D14B4E" w14:textId="77777777" w:rsidR="00F30BC5" w:rsidRPr="009C4013" w:rsidRDefault="00F30BC5" w:rsidP="00F30BC5">
            <w:pPr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C4013">
              <w:rPr>
                <w:rFonts w:ascii="Calibri" w:hAnsi="Calibri" w:cs="Calibri"/>
                <w:sz w:val="20"/>
                <w:szCs w:val="20"/>
              </w:rPr>
              <w:t>Renault: Round up the usual suspects!</w:t>
            </w:r>
          </w:p>
          <w:p w14:paraId="0942D6D1" w14:textId="77777777" w:rsidR="00F30BC5" w:rsidRPr="009C4013" w:rsidRDefault="00F30BC5" w:rsidP="00F30BC5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9C4013">
              <w:rPr>
                <w:rFonts w:ascii="Calibri" w:hAnsi="Calibri" w:cs="Calibri"/>
                <w:sz w:val="20"/>
                <w:szCs w:val="20"/>
              </w:rPr>
              <w:t>Rick: Louis, I think this is the beginning of a beautiful friendship.</w:t>
            </w:r>
          </w:p>
          <w:p w14:paraId="11335396" w14:textId="77777777" w:rsidR="00F30BC5" w:rsidRDefault="00F30BC5" w:rsidP="00F30BC5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14:paraId="230D8971" w14:textId="77777777" w:rsidR="00F30BC5" w:rsidRDefault="00F30BC5" w:rsidP="00F30BC5">
      <w:pPr>
        <w:pStyle w:val="NoSpacing"/>
        <w:spacing w:line="360" w:lineRule="auto"/>
        <w:rPr>
          <w:rFonts w:cstheme="minorHAnsi"/>
          <w:b/>
        </w:rPr>
      </w:pPr>
    </w:p>
    <w:p w14:paraId="595E7516" w14:textId="77777777" w:rsidR="00F30BC5" w:rsidRDefault="00F30BC5" w:rsidP="00F30BC5">
      <w:pPr>
        <w:pStyle w:val="NoSpacing"/>
        <w:spacing w:line="360" w:lineRule="auto"/>
        <w:rPr>
          <w:rFonts w:cstheme="minorHAnsi"/>
          <w:b/>
        </w:rPr>
      </w:pPr>
    </w:p>
    <w:p w14:paraId="1BD7DEA9" w14:textId="77777777" w:rsidR="00F30BC5" w:rsidRDefault="00F30BC5" w:rsidP="00F30BC5">
      <w:pPr>
        <w:pStyle w:val="NoSpacing"/>
        <w:spacing w:line="360" w:lineRule="auto"/>
        <w:rPr>
          <w:rFonts w:cstheme="minorHAnsi"/>
          <w:b/>
        </w:rPr>
      </w:pPr>
    </w:p>
    <w:p w14:paraId="7D4DD5C3" w14:textId="77777777" w:rsidR="00F30BC5" w:rsidRDefault="00F30BC5" w:rsidP="00F30BC5">
      <w:pPr>
        <w:pStyle w:val="NoSpacing"/>
        <w:spacing w:line="360" w:lineRule="auto"/>
        <w:rPr>
          <w:rFonts w:cstheme="minorHAnsi"/>
          <w:b/>
        </w:rPr>
      </w:pPr>
    </w:p>
    <w:p w14:paraId="17BEC04F" w14:textId="37601F8B" w:rsidR="00F30BC5" w:rsidRDefault="00F30BC5" w:rsidP="00F30BC5">
      <w:pPr>
        <w:pStyle w:val="NoSpacing"/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Pr="00C402C0">
        <w:rPr>
          <w:rFonts w:cstheme="minorHAnsi"/>
          <w:b/>
        </w:rPr>
        <w:t xml:space="preserve">. </w:t>
      </w:r>
      <w:r w:rsidRPr="008C6E74">
        <w:rPr>
          <w:rFonts w:cstheme="minorHAnsi"/>
          <w:b/>
          <w:u w:val="single"/>
        </w:rPr>
        <w:t>Odredite vrst</w:t>
      </w:r>
      <w:r>
        <w:rPr>
          <w:rFonts w:cstheme="minorHAnsi"/>
          <w:b/>
          <w:u w:val="single"/>
        </w:rPr>
        <w:t>u</w:t>
      </w:r>
      <w:r w:rsidRPr="008C6E74">
        <w:rPr>
          <w:rFonts w:cstheme="minorHAnsi"/>
          <w:b/>
          <w:u w:val="single"/>
        </w:rPr>
        <w:t xml:space="preserve"> plan</w:t>
      </w:r>
      <w:r>
        <w:rPr>
          <w:rFonts w:cstheme="minorHAnsi"/>
          <w:b/>
          <w:u w:val="single"/>
        </w:rPr>
        <w:t>a</w:t>
      </w:r>
      <w:r w:rsidRPr="00C402C0">
        <w:rPr>
          <w:rFonts w:cstheme="minorHAnsi"/>
          <w:b/>
        </w:rPr>
        <w:t xml:space="preserve"> u kadr</w:t>
      </w:r>
      <w:r>
        <w:rPr>
          <w:rFonts w:cstheme="minorHAnsi"/>
          <w:b/>
        </w:rPr>
        <w:t>u</w:t>
      </w:r>
      <w:r w:rsidRPr="00C402C0">
        <w:rPr>
          <w:rFonts w:cstheme="minorHAnsi"/>
          <w:b/>
        </w:rPr>
        <w:t xml:space="preserve"> iz </w:t>
      </w:r>
      <w:r w:rsidRPr="00C402C0">
        <w:rPr>
          <w:rFonts w:cstheme="minorHAnsi"/>
          <w:b/>
          <w:i/>
        </w:rPr>
        <w:t>Casablance</w:t>
      </w:r>
      <w:r w:rsidRPr="00C402C0">
        <w:rPr>
          <w:rFonts w:cstheme="minorHAnsi"/>
          <w:b/>
        </w:rPr>
        <w:t xml:space="preserve"> i </w:t>
      </w:r>
      <w:r w:rsidRPr="008C6E74">
        <w:rPr>
          <w:rFonts w:cstheme="minorHAnsi"/>
          <w:b/>
          <w:u w:val="single"/>
        </w:rPr>
        <w:t>protumačite ulogu pojedinog plana</w:t>
      </w:r>
      <w:r w:rsidRPr="00C402C0">
        <w:rPr>
          <w:rFonts w:cstheme="minorHAnsi"/>
          <w:b/>
        </w:rPr>
        <w:t xml:space="preserve"> na temelju onoga što znate o filmu. </w:t>
      </w:r>
    </w:p>
    <w:p w14:paraId="0BE45F15" w14:textId="77777777" w:rsidR="00F30BC5" w:rsidRPr="00C402C0" w:rsidRDefault="00F30BC5" w:rsidP="00F30BC5">
      <w:pPr>
        <w:pStyle w:val="NoSpacing"/>
        <w:rPr>
          <w:rFonts w:cstheme="minorHAnsi"/>
          <w:bCs/>
        </w:rPr>
      </w:pPr>
      <w:r w:rsidRPr="00C402C0">
        <w:rPr>
          <w:rFonts w:cstheme="minorHAnsi"/>
          <w:bCs/>
        </w:rPr>
        <w:t>a)</w:t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  <w:t>b)</w:t>
      </w:r>
    </w:p>
    <w:p w14:paraId="53206DF0" w14:textId="77777777" w:rsidR="00F30BC5" w:rsidRPr="00C402C0" w:rsidRDefault="00F30BC5" w:rsidP="00F30BC5">
      <w:pPr>
        <w:pStyle w:val="NoSpacing"/>
        <w:rPr>
          <w:rFonts w:cstheme="minorHAnsi"/>
          <w:bCs/>
        </w:rPr>
      </w:pPr>
      <w:r w:rsidRPr="00C402C0">
        <w:rPr>
          <w:rFonts w:cstheme="minorHAnsi"/>
          <w:bCs/>
          <w:noProof/>
          <w:lang w:eastAsia="hr-HR"/>
        </w:rPr>
        <w:drawing>
          <wp:inline distT="0" distB="0" distL="0" distR="0" wp14:anchorId="48F7C0BF" wp14:editId="63AA4716">
            <wp:extent cx="1560086" cy="1162050"/>
            <wp:effectExtent l="0" t="0" r="2540" b="0"/>
            <wp:docPr id="6" name="Picture 6" descr="https://nitratediva.files.wordpress.com/2012/11/screen-shot-2012-11-26-at-11-07-54-am.png?w=584&amp;h=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itratediva.files.wordpress.com/2012/11/screen-shot-2012-11-26-at-11-07-54-am.png?w=584&amp;h=4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492" cy="11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2C0">
        <w:rPr>
          <w:rFonts w:cstheme="minorHAnsi"/>
          <w:bCs/>
        </w:rPr>
        <w:t xml:space="preserve"> _________________________      </w:t>
      </w:r>
      <w:r w:rsidRPr="00C402C0">
        <w:rPr>
          <w:rFonts w:cstheme="minorHAnsi"/>
          <w:bCs/>
          <w:noProof/>
          <w:lang w:eastAsia="hr-HR"/>
        </w:rPr>
        <w:drawing>
          <wp:inline distT="0" distB="0" distL="0" distR="0" wp14:anchorId="1675FFD2" wp14:editId="47E3D32F">
            <wp:extent cx="1381125" cy="1031114"/>
            <wp:effectExtent l="0" t="0" r="0" b="0"/>
            <wp:docPr id="7" name="Picture 7" descr="https://nitratediva.files.wordpress.com/2012/11/screen-shot-2012-11-26-at-12-47-09-pm.png?w=584&amp;h=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tratediva.files.wordpress.com/2012/11/screen-shot-2012-11-26-at-12-47-09-pm.png?w=584&amp;h=4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86" cy="103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2C0">
        <w:rPr>
          <w:rFonts w:cstheme="minorHAnsi"/>
          <w:bCs/>
        </w:rPr>
        <w:t>_____________________</w:t>
      </w:r>
    </w:p>
    <w:p w14:paraId="1E266AB4" w14:textId="77777777" w:rsidR="00F30BC5" w:rsidRPr="00C402C0" w:rsidRDefault="00F30BC5" w:rsidP="00F30BC5">
      <w:pPr>
        <w:pStyle w:val="NoSpacing"/>
        <w:rPr>
          <w:rFonts w:cstheme="minorHAnsi"/>
          <w:bCs/>
        </w:rPr>
      </w:pPr>
    </w:p>
    <w:p w14:paraId="42D83F0D" w14:textId="77777777" w:rsidR="00F30BC5" w:rsidRPr="00C402C0" w:rsidRDefault="00F30BC5" w:rsidP="00F30BC5">
      <w:pPr>
        <w:pStyle w:val="NoSpacing"/>
        <w:rPr>
          <w:rFonts w:cstheme="minorHAnsi"/>
          <w:bCs/>
        </w:rPr>
      </w:pPr>
      <w:r w:rsidRPr="00C402C0">
        <w:rPr>
          <w:rFonts w:cstheme="minorHAnsi"/>
          <w:bCs/>
        </w:rPr>
        <w:t xml:space="preserve">c) </w:t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</w:r>
      <w:r w:rsidRPr="00C402C0">
        <w:rPr>
          <w:rFonts w:cstheme="minorHAnsi"/>
          <w:bCs/>
        </w:rPr>
        <w:tab/>
        <w:t xml:space="preserve">d) </w:t>
      </w:r>
    </w:p>
    <w:p w14:paraId="7CF7B062" w14:textId="77777777" w:rsidR="00F30BC5" w:rsidRPr="00C402C0" w:rsidRDefault="00F30BC5" w:rsidP="00F30BC5">
      <w:pPr>
        <w:pStyle w:val="NoSpacing"/>
        <w:rPr>
          <w:rFonts w:cstheme="minorHAnsi"/>
          <w:b/>
        </w:rPr>
      </w:pPr>
      <w:r w:rsidRPr="00C402C0">
        <w:rPr>
          <w:rFonts w:cstheme="minorHAnsi"/>
          <w:noProof/>
          <w:lang w:eastAsia="hr-HR"/>
        </w:rPr>
        <w:drawing>
          <wp:inline distT="0" distB="0" distL="0" distR="0" wp14:anchorId="0A299F40" wp14:editId="79CF004F">
            <wp:extent cx="1477365" cy="1095375"/>
            <wp:effectExtent l="0" t="0" r="8890" b="0"/>
            <wp:docPr id="8" name="Picture 8" descr="https://nitratediva.files.wordpress.com/2012/11/screen-shot-2012-11-26-at-12-57-19-pm.png?w=584&amp;h=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tratediva.files.wordpress.com/2012/11/screen-shot-2012-11-26-at-12-57-19-pm.png?w=584&amp;h=4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1719" cy="109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2C0">
        <w:rPr>
          <w:rFonts w:cstheme="minorHAnsi"/>
          <w:b/>
        </w:rPr>
        <w:t xml:space="preserve">  _________________________         </w:t>
      </w:r>
      <w:r w:rsidRPr="00C402C0">
        <w:rPr>
          <w:rFonts w:cstheme="minorHAnsi"/>
          <w:noProof/>
          <w:lang w:eastAsia="hr-HR"/>
        </w:rPr>
        <w:drawing>
          <wp:inline distT="0" distB="0" distL="0" distR="0" wp14:anchorId="154BE165" wp14:editId="1B129B90">
            <wp:extent cx="1485900" cy="1114425"/>
            <wp:effectExtent l="0" t="0" r="0" b="9525"/>
            <wp:docPr id="9" name="Picture 9" descr="https://nitratediva.files.wordpress.com/2012/11/screen-shot-2012-11-26-at-11-54-53-am.png?w=584&amp;h=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itratediva.files.wordpress.com/2012/11/screen-shot-2012-11-26-at-11-54-53-am.png?w=584&amp;h=4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17" cy="11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2C0">
        <w:rPr>
          <w:rFonts w:cstheme="minorHAnsi"/>
          <w:b/>
        </w:rPr>
        <w:t xml:space="preserve"> ____________________</w:t>
      </w:r>
    </w:p>
    <w:p w14:paraId="45369790" w14:textId="77777777" w:rsidR="00F30BC5" w:rsidRPr="009C4013" w:rsidRDefault="00F30BC5" w:rsidP="00F30BC5">
      <w:pPr>
        <w:rPr>
          <w:rFonts w:ascii="Calibri" w:hAnsi="Calibri" w:cs="Calibri"/>
          <w:sz w:val="22"/>
          <w:szCs w:val="22"/>
        </w:rPr>
      </w:pPr>
    </w:p>
    <w:p w14:paraId="5A6141CF" w14:textId="77777777" w:rsidR="00F30BC5" w:rsidRDefault="00F30BC5" w:rsidP="00F30BC5">
      <w:pPr>
        <w:ind w:left="644"/>
        <w:rPr>
          <w:rFonts w:ascii="Calibri" w:hAnsi="Calibri" w:cs="Calibri"/>
          <w:sz w:val="22"/>
          <w:szCs w:val="22"/>
          <w:u w:val="single"/>
        </w:rPr>
      </w:pPr>
    </w:p>
    <w:p w14:paraId="60267B83" w14:textId="77777777" w:rsidR="00F30BC5" w:rsidRDefault="00F30BC5" w:rsidP="00F30BC5">
      <w:pPr>
        <w:numPr>
          <w:ilvl w:val="0"/>
          <w:numId w:val="16"/>
        </w:numPr>
        <w:rPr>
          <w:rFonts w:ascii="Calibri" w:hAnsi="Calibri" w:cs="Calibri"/>
          <w:sz w:val="22"/>
          <w:szCs w:val="22"/>
          <w:u w:val="single"/>
        </w:rPr>
      </w:pPr>
      <w:r w:rsidRPr="009C4013">
        <w:rPr>
          <w:rFonts w:ascii="Calibri" w:hAnsi="Calibri" w:cs="Calibri"/>
          <w:sz w:val="22"/>
          <w:szCs w:val="22"/>
          <w:u w:val="single"/>
        </w:rPr>
        <w:t>Vaš komentar</w:t>
      </w:r>
      <w:r>
        <w:rPr>
          <w:rFonts w:ascii="Calibri" w:hAnsi="Calibri" w:cs="Calibri"/>
          <w:sz w:val="22"/>
          <w:szCs w:val="22"/>
          <w:u w:val="single"/>
        </w:rPr>
        <w:t xml:space="preserve"> (nakon gledanja filma)</w:t>
      </w:r>
    </w:p>
    <w:p w14:paraId="3F5D3E36" w14:textId="77777777" w:rsidR="00F30BC5" w:rsidRPr="009C4013" w:rsidRDefault="00F30BC5" w:rsidP="00F30BC5">
      <w:pPr>
        <w:ind w:left="644"/>
        <w:rPr>
          <w:rFonts w:ascii="Calibri" w:hAnsi="Calibri" w:cs="Calibri"/>
          <w:sz w:val="22"/>
          <w:szCs w:val="22"/>
          <w:u w:val="single"/>
        </w:rPr>
      </w:pPr>
    </w:p>
    <w:p w14:paraId="77286D7D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Rickova izolacija na početku filma zbog političke neutralnosti (Amerikanac) i osobne prošlosti</w:t>
      </w:r>
    </w:p>
    <w:p w14:paraId="64FD4660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mijenjanje Ricka (u početku ne pije s gostima, izjavljuje da neće podmetati svoj vrat ni zbog koga itd.)</w:t>
      </w:r>
    </w:p>
    <w:p w14:paraId="6381B55A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 xml:space="preserve">- prikaz Ricka na početku filma: tajanstvenost lika jer se prvo o njemu govori, prikazuje se natpis s nazivom lokala, a kad se prvi put pojavi u kadru, prikazan je detaljem ruku </w:t>
      </w:r>
    </w:p>
    <w:p w14:paraId="02172DCB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neizvjestan završetak zbog isprepletenosti  političkih uvjerenja i osobnih motiva (hoće li Rick dati prednost osobnim željama, iskoristiti propusnice za Ilsu i sebe, ili kolektivnom cilju, pomoći Laszlu i Pokretu otpora)</w:t>
      </w:r>
    </w:p>
    <w:p w14:paraId="4E446E08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uloga planova (krupnih i blizu) u razgovorima na pisti pred polijetanje aviona (proživljavanje likova)</w:t>
      </w:r>
    </w:p>
    <w:p w14:paraId="323E05F8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ubojstvo zbog propusnica na početku i na kraju filma, prikaz aviona kojima nekima uspijeva napustiti Casablancu na početku i na kraju filma</w:t>
      </w:r>
    </w:p>
    <w:p w14:paraId="1077DC81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uvjerljivost  sporednih likova</w:t>
      </w:r>
    </w:p>
    <w:p w14:paraId="6152F96F" w14:textId="77777777" w:rsidR="00F30BC5" w:rsidRPr="009C4013" w:rsidRDefault="00F30BC5" w:rsidP="00F30BC5">
      <w:pPr>
        <w:spacing w:line="360" w:lineRule="auto"/>
        <w:rPr>
          <w:rFonts w:ascii="Calibri" w:hAnsi="Calibri" w:cs="Calibri"/>
          <w:sz w:val="22"/>
          <w:szCs w:val="22"/>
        </w:rPr>
      </w:pPr>
      <w:r w:rsidRPr="009C4013">
        <w:rPr>
          <w:rFonts w:ascii="Calibri" w:hAnsi="Calibri" w:cs="Calibri"/>
          <w:sz w:val="22"/>
          <w:szCs w:val="22"/>
        </w:rPr>
        <w:t>- Renaultovo odbacivanje vode Vichy u završnoj sceni</w:t>
      </w:r>
    </w:p>
    <w:p w14:paraId="04D0F479" w14:textId="7EEACB6D" w:rsidR="007413A9" w:rsidRPr="009C4013" w:rsidRDefault="007413A9" w:rsidP="00F30BC5">
      <w:pPr>
        <w:rPr>
          <w:rFonts w:ascii="Calibri" w:hAnsi="Calibri" w:cs="Calibri"/>
          <w:sz w:val="22"/>
          <w:szCs w:val="22"/>
        </w:rPr>
      </w:pPr>
    </w:p>
    <w:p w14:paraId="597275D0" w14:textId="77777777" w:rsidR="002B5F83" w:rsidRPr="009C4013" w:rsidRDefault="002B5F83" w:rsidP="002B5F83">
      <w:pPr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Dio natuknice iz </w:t>
      </w:r>
      <w:r w:rsidRPr="009C4013">
        <w:rPr>
          <w:rFonts w:ascii="Calibri" w:hAnsi="Calibri" w:cs="Calibri"/>
          <w:b/>
          <w:i/>
        </w:rPr>
        <w:t>Filmskog leksikona</w:t>
      </w:r>
      <w:r w:rsidRPr="009C4013">
        <w:rPr>
          <w:rFonts w:ascii="Calibri" w:hAnsi="Calibri" w:cs="Calibri"/>
          <w:b/>
        </w:rPr>
        <w:t xml:space="preserve"> </w:t>
      </w:r>
    </w:p>
    <w:p w14:paraId="171E9025" w14:textId="77777777" w:rsidR="002B5F83" w:rsidRPr="009C4013" w:rsidRDefault="002B5F83" w:rsidP="002B5F83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(...) Vjerojatno najpoznatiji kultni film uopće, takav status duguje sugestivnom ugođaju kozmopolitskog, dekadentnog i egzotičnog ambijenta, s dojmljivom fotografijom niskoga ključa, opuštenim glumačkim kreacijama i duhovitim, lakopamtljivim replikama, te vještom uobličavanju idejnih, ratnopropagandnih preokupacija kroz arhetipske, melodramatske obrasce (motiv ljubavnog trokuta), naglašene i kadriranjem koje usredotočava gledateljsku pozornost na likove Ilse i Ricka. </w:t>
      </w:r>
    </w:p>
    <w:p w14:paraId="0A8C9E48" w14:textId="77777777" w:rsidR="002B5F83" w:rsidRPr="009C4013" w:rsidRDefault="002B5F83" w:rsidP="002B5F83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Tipičan primjer tzv. lika koji oklijeva (preuzetog iz vesterna), Rick je zaokupljen ponajprije čuvanjem vlastite slobode i individualnosti te se isprva odbija opredijeliti u ratnom (i ideološkom) konfliktu, pa u tome smislu simbolizira američki osjećaj posebnosti (i izolacionizam). Njegov završni angažman predstavlja stoga pomirenje takvog sustava vrijednosti s moralnim obvezama (simboliziranima u liku Lazsla). </w:t>
      </w:r>
    </w:p>
    <w:p w14:paraId="4FA0E488" w14:textId="77777777" w:rsidR="002B5F83" w:rsidRPr="009C4013" w:rsidRDefault="002B5F83" w:rsidP="002B5F83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lastRenderedPageBreak/>
        <w:t xml:space="preserve">Izrazito melodramatičan završetak u skladu je s mitologiziranjem protagonista i njegova izbora, dok sam završni kadar kontrastiranjem ležernih replika i postupnog nestajanja Ricka i Reanaulta u magli sugerira i mračnije konotacije optimističnog razrješenja. </w:t>
      </w:r>
    </w:p>
    <w:p w14:paraId="6A6C0DF8" w14:textId="22B0509D" w:rsidR="002B5F83" w:rsidRDefault="002B5F83" w:rsidP="002B5F83">
      <w:pPr>
        <w:rPr>
          <w:rFonts w:ascii="Calibri" w:hAnsi="Calibri" w:cs="Calibri"/>
        </w:rPr>
      </w:pPr>
    </w:p>
    <w:p w14:paraId="61115D8A" w14:textId="77777777" w:rsidR="003D6523" w:rsidRPr="009C4013" w:rsidRDefault="003D6523" w:rsidP="002B5F83">
      <w:pPr>
        <w:rPr>
          <w:rFonts w:ascii="Calibri" w:hAnsi="Calibri" w:cs="Calibri"/>
        </w:rPr>
      </w:pPr>
    </w:p>
    <w:p w14:paraId="4E60D7C2" w14:textId="77777777" w:rsidR="002B5F83" w:rsidRPr="009C4013" w:rsidRDefault="002B5F83" w:rsidP="002B5F8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413A9" w:rsidRPr="009C4013" w14:paraId="3E645CD0" w14:textId="77777777" w:rsidTr="009C4013">
        <w:tc>
          <w:tcPr>
            <w:tcW w:w="4361" w:type="dxa"/>
            <w:shd w:val="clear" w:color="auto" w:fill="auto"/>
          </w:tcPr>
          <w:p w14:paraId="74420032" w14:textId="77777777" w:rsidR="007413A9" w:rsidRPr="009C4013" w:rsidRDefault="007413A9" w:rsidP="007413A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C4013">
              <w:rPr>
                <w:rFonts w:ascii="Calibri" w:hAnsi="Calibri" w:cs="Calibri"/>
                <w:b/>
                <w:i/>
                <w:sz w:val="20"/>
                <w:szCs w:val="20"/>
              </w:rPr>
              <w:t>Casablanca</w:t>
            </w:r>
            <w:r w:rsidRPr="009C4013">
              <w:rPr>
                <w:rFonts w:ascii="Calibri" w:hAnsi="Calibri" w:cs="Calibri"/>
                <w:b/>
                <w:sz w:val="20"/>
                <w:szCs w:val="20"/>
              </w:rPr>
              <w:t xml:space="preserve"> na stranici Rotten Tomatoes </w:t>
            </w:r>
          </w:p>
          <w:p w14:paraId="230E6C63" w14:textId="77777777" w:rsidR="007413A9" w:rsidRPr="009C4013" w:rsidRDefault="007413A9" w:rsidP="007413A9">
            <w:pPr>
              <w:rPr>
                <w:rFonts w:ascii="Calibri" w:hAnsi="Calibri" w:cs="Calibri"/>
                <w:sz w:val="20"/>
                <w:szCs w:val="20"/>
              </w:rPr>
            </w:pPr>
            <w:r w:rsidRPr="009C4013">
              <w:rPr>
                <w:rFonts w:ascii="Calibri" w:hAnsi="Calibri" w:cs="Calibri"/>
                <w:sz w:val="20"/>
                <w:szCs w:val="20"/>
              </w:rPr>
              <w:t>Ocjena: 97%</w:t>
            </w:r>
          </w:p>
          <w:p w14:paraId="7B60CCEE" w14:textId="77777777" w:rsidR="007413A9" w:rsidRPr="009C4013" w:rsidRDefault="007413A9" w:rsidP="007413A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C4013">
              <w:rPr>
                <w:rFonts w:ascii="Calibri" w:hAnsi="Calibri" w:cs="Calibri"/>
                <w:sz w:val="20"/>
                <w:szCs w:val="20"/>
              </w:rPr>
              <w:t xml:space="preserve">Komentari: - </w:t>
            </w:r>
            <w:r w:rsidRPr="009C4013">
              <w:rPr>
                <w:rFonts w:ascii="Calibri" w:hAnsi="Calibri" w:cs="Calibri"/>
                <w:i/>
                <w:sz w:val="20"/>
                <w:szCs w:val="20"/>
              </w:rPr>
              <w:t xml:space="preserve">Iako je nastao još 1942., film </w:t>
            </w:r>
            <w:r w:rsidRPr="009C4013">
              <w:rPr>
                <w:rFonts w:ascii="Calibri" w:hAnsi="Calibri" w:cs="Calibri"/>
                <w:sz w:val="20"/>
                <w:szCs w:val="20"/>
              </w:rPr>
              <w:t>Casablanca</w:t>
            </w:r>
            <w:r w:rsidRPr="009C4013">
              <w:rPr>
                <w:rFonts w:ascii="Calibri" w:hAnsi="Calibri" w:cs="Calibri"/>
                <w:i/>
                <w:sz w:val="20"/>
                <w:szCs w:val="20"/>
              </w:rPr>
              <w:t xml:space="preserve"> još uvijek je najbolja romantična drama ikad snimljena.</w:t>
            </w:r>
          </w:p>
          <w:p w14:paraId="4BA2C4CA" w14:textId="77777777" w:rsidR="007413A9" w:rsidRPr="009C4013" w:rsidRDefault="007413A9" w:rsidP="002B5F83">
            <w:pPr>
              <w:rPr>
                <w:rFonts w:ascii="Calibri" w:hAnsi="Calibri" w:cs="Calibri"/>
              </w:rPr>
            </w:pPr>
            <w:r w:rsidRPr="009C4013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- Dok vrijeme prolazi (</w:t>
            </w:r>
            <w:r w:rsidRPr="009C4013">
              <w:rPr>
                <w:rFonts w:ascii="Calibri" w:hAnsi="Calibri" w:cs="Calibri"/>
                <w:sz w:val="20"/>
                <w:szCs w:val="20"/>
              </w:rPr>
              <w:t>As time goes by</w:t>
            </w:r>
            <w:r w:rsidRPr="009C4013">
              <w:rPr>
                <w:rFonts w:ascii="Calibri" w:hAnsi="Calibri" w:cs="Calibri"/>
                <w:i/>
                <w:sz w:val="20"/>
                <w:szCs w:val="20"/>
              </w:rPr>
              <w:t xml:space="preserve"> – istoimena pjesma), privlačnost </w:t>
            </w:r>
            <w:r w:rsidRPr="009C4013">
              <w:rPr>
                <w:rFonts w:ascii="Calibri" w:hAnsi="Calibri" w:cs="Calibri"/>
                <w:sz w:val="20"/>
                <w:szCs w:val="20"/>
              </w:rPr>
              <w:t xml:space="preserve">Casablance </w:t>
            </w:r>
            <w:r w:rsidRPr="009C4013">
              <w:rPr>
                <w:rFonts w:ascii="Calibri" w:hAnsi="Calibri" w:cs="Calibri"/>
                <w:i/>
                <w:sz w:val="20"/>
                <w:szCs w:val="20"/>
              </w:rPr>
              <w:t>ne umanjuje se.</w:t>
            </w:r>
          </w:p>
        </w:tc>
      </w:tr>
    </w:tbl>
    <w:p w14:paraId="2B4972D4" w14:textId="77777777" w:rsidR="007413A9" w:rsidRPr="009C4013" w:rsidRDefault="007413A9" w:rsidP="002B5F83">
      <w:pPr>
        <w:rPr>
          <w:rFonts w:ascii="Calibri" w:hAnsi="Calibri" w:cs="Calibri"/>
        </w:rPr>
      </w:pPr>
    </w:p>
    <w:p w14:paraId="520E60DA" w14:textId="1BB92B1B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_______________________________________________________________________________</w:t>
      </w:r>
    </w:p>
    <w:p w14:paraId="654E40A7" w14:textId="77777777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279F03B8" w14:textId="77777777" w:rsidR="003D6523" w:rsidRDefault="003D6523" w:rsidP="004B31D0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3BC6EBA2" w14:textId="49EF0133" w:rsidR="004B31D0" w:rsidRPr="00575227" w:rsidRDefault="004B31D0" w:rsidP="004B31D0">
      <w:pPr>
        <w:jc w:val="both"/>
        <w:rPr>
          <w:rFonts w:ascii="Calibri" w:hAnsi="Calibri" w:cs="Calibri"/>
          <w:sz w:val="28"/>
          <w:szCs w:val="28"/>
        </w:rPr>
      </w:pPr>
      <w:r w:rsidRPr="009C4013">
        <w:rPr>
          <w:rFonts w:ascii="Calibri" w:hAnsi="Calibri" w:cs="Calibri"/>
          <w:sz w:val="28"/>
          <w:szCs w:val="28"/>
          <w:u w:val="single"/>
        </w:rPr>
        <w:t>MONTAŽA</w:t>
      </w:r>
      <w:r w:rsidR="00575227">
        <w:rPr>
          <w:rFonts w:ascii="Calibri" w:hAnsi="Calibri" w:cs="Calibri"/>
          <w:sz w:val="28"/>
          <w:szCs w:val="28"/>
          <w:u w:val="single"/>
        </w:rPr>
        <w:t xml:space="preserve"> </w:t>
      </w:r>
      <w:r w:rsidR="00575227" w:rsidRPr="00575227">
        <w:rPr>
          <w:rFonts w:ascii="Calibri" w:hAnsi="Calibri" w:cs="Calibri"/>
          <w:highlight w:val="yellow"/>
          <w:u w:val="single"/>
        </w:rPr>
        <w:t>(pročitati, nije dio provjere znanja)</w:t>
      </w:r>
    </w:p>
    <w:p w14:paraId="594A7DAB" w14:textId="77777777" w:rsidR="004B31D0" w:rsidRPr="009C4013" w:rsidRDefault="004B31D0" w:rsidP="004B31D0">
      <w:pPr>
        <w:jc w:val="both"/>
        <w:rPr>
          <w:rFonts w:ascii="Calibri" w:hAnsi="Calibri" w:cs="Calibri"/>
        </w:rPr>
      </w:pPr>
    </w:p>
    <w:p w14:paraId="19C3DE78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U tehničkom smislu to je postupak povezivanja kadrova. U vrijeme prvih filmova kadrovi su se povezivali da bi se sve našlo na istom kolutu i da bi snimka bila kontinuirana („pokretne slike“). </w:t>
      </w:r>
    </w:p>
    <w:p w14:paraId="0A3A50CD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Sada se na montažu misli već i prije snimanja: gdje treba snimiti što i koliko čega da bi se snimke mogle spojiti u skladnu cjelinu. </w:t>
      </w:r>
    </w:p>
    <w:p w14:paraId="7A3A8C94" w14:textId="77777777" w:rsidR="004B31D0" w:rsidRPr="009C4013" w:rsidRDefault="004B31D0" w:rsidP="004B31D0">
      <w:pPr>
        <w:jc w:val="both"/>
        <w:rPr>
          <w:rFonts w:ascii="Calibri" w:hAnsi="Calibri" w:cs="Calibri"/>
        </w:rPr>
      </w:pPr>
      <w:r w:rsidRPr="009C4013">
        <w:rPr>
          <w:rFonts w:ascii="Calibri" w:hAnsi="Calibri" w:cs="Calibri"/>
        </w:rPr>
        <w:t>Budući da montaža omogućuje da se različita mjesta i različita vremena spoje u jedno, ona najočitije ukazuje na ogromna razliku između čovjekova i filmskog zapažanja zbilje. Otuda „spektakularnost“</w:t>
      </w:r>
      <w:r w:rsidR="0041649F" w:rsidRPr="009C4013">
        <w:rPr>
          <w:rFonts w:ascii="Calibri" w:hAnsi="Calibri" w:cs="Calibri"/>
        </w:rPr>
        <w:t xml:space="preserve"> filma koji slobodno „barata“ </w:t>
      </w:r>
      <w:r w:rsidRPr="009C4013">
        <w:rPr>
          <w:rFonts w:ascii="Calibri" w:hAnsi="Calibri" w:cs="Calibri"/>
        </w:rPr>
        <w:t xml:space="preserve">osnovnim kategorijama svakoga bića, vremenom i prostorom.  </w:t>
      </w:r>
    </w:p>
    <w:p w14:paraId="33300E3D" w14:textId="77777777" w:rsidR="004B31D0" w:rsidRPr="009C4013" w:rsidRDefault="004B31D0" w:rsidP="004B31D0">
      <w:pPr>
        <w:jc w:val="both"/>
        <w:rPr>
          <w:rFonts w:ascii="Calibri" w:hAnsi="Calibri" w:cs="Calibri"/>
          <w:b/>
        </w:rPr>
      </w:pPr>
    </w:p>
    <w:p w14:paraId="559F1965" w14:textId="77777777" w:rsidR="004B31D0" w:rsidRPr="009C4013" w:rsidRDefault="004B31D0" w:rsidP="004B31D0">
      <w:pPr>
        <w:jc w:val="both"/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Montaža je filmski postupak kojim  se u kontinuitetu projekcije postiže diskontinuirano (skokovito) prikazivanje prostornovremenski zasebnih isječaka vanjskoga svijeta. </w:t>
      </w:r>
      <w:r w:rsidRPr="009C4013">
        <w:rPr>
          <w:rFonts w:ascii="Calibri" w:hAnsi="Calibri" w:cs="Calibri"/>
        </w:rPr>
        <w:t>(Primjer: cvjetanje ruže u dokumentarnom filmu)</w:t>
      </w:r>
    </w:p>
    <w:p w14:paraId="539E0C5C" w14:textId="77777777" w:rsidR="004B31D0" w:rsidRPr="009C4013" w:rsidRDefault="004B31D0" w:rsidP="004B31D0">
      <w:pPr>
        <w:rPr>
          <w:rFonts w:ascii="Calibri" w:hAnsi="Calibri" w:cs="Calibri"/>
        </w:rPr>
      </w:pPr>
    </w:p>
    <w:p w14:paraId="714D0900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S druge strane, montaža je donekle i u skladu s čovjekovim percipiranjem: sve ono što čovjek vidi pod utjecajem je onoga prethodno viđenoga, npr. gledajući okoliš u kojem se nalazi vidi isječke od kojih je svaki sljedeći „inficiran“ onim prethodnim i na taj način gradi cjelovitu sliku prostora. </w:t>
      </w:r>
    </w:p>
    <w:p w14:paraId="335F2E33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Poznati </w:t>
      </w:r>
      <w:r w:rsidRPr="009C4013">
        <w:rPr>
          <w:rFonts w:ascii="Calibri" w:hAnsi="Calibri" w:cs="Calibri"/>
          <w:b/>
        </w:rPr>
        <w:t>eksperiment iz 1920-ih Leva Kulješova</w:t>
      </w:r>
      <w:r w:rsidRPr="009C4013">
        <w:rPr>
          <w:rFonts w:ascii="Calibri" w:hAnsi="Calibri" w:cs="Calibri"/>
        </w:rPr>
        <w:t>: kadar koji prikazuje bezizražajno lice sovjetskoga glumca Ivana Možuhina spojen je s tri različita kadra (dijete koje se igra, mrtva žena, tanjur vruće juhe).</w:t>
      </w:r>
    </w:p>
    <w:p w14:paraId="657C3543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>Dokazano je da je montažnu vezu gledatelj ne doživljava samo kao zbrajanje kadrova nego u toj vezi pronalazi neki novi smisao, značenje ili vrijednost koja nadilazi ono što mu je predočeno u svakom od kadrova zasebno.</w:t>
      </w:r>
    </w:p>
    <w:p w14:paraId="69144A44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 </w:t>
      </w:r>
    </w:p>
    <w:p w14:paraId="4A72075E" w14:textId="77777777" w:rsidR="004B31D0" w:rsidRPr="009C4013" w:rsidRDefault="004B31D0" w:rsidP="004B31D0">
      <w:pPr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 xml:space="preserve">Montažne spone </w:t>
      </w:r>
    </w:p>
    <w:p w14:paraId="139173DF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1. </w:t>
      </w:r>
      <w:r w:rsidRPr="009C4013">
        <w:rPr>
          <w:rFonts w:ascii="Calibri" w:hAnsi="Calibri" w:cs="Calibri"/>
          <w:b/>
        </w:rPr>
        <w:t xml:space="preserve">Rez </w:t>
      </w:r>
      <w:r w:rsidRPr="009C4013">
        <w:rPr>
          <w:rFonts w:ascii="Calibri" w:hAnsi="Calibri" w:cs="Calibri"/>
        </w:rPr>
        <w:t xml:space="preserve">– temeljna montažna spona. Kako vrpca kroz projektor ide brzinom od 24 kvadrata u sekundi, rez se ni ne zapaža – gledatelj je tek svjestan prostornog i vremenskog skoka. </w:t>
      </w:r>
    </w:p>
    <w:p w14:paraId="4E16F9DE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Pretapanje</w:t>
      </w:r>
      <w:r w:rsidRPr="009C4013">
        <w:rPr>
          <w:rFonts w:ascii="Calibri" w:hAnsi="Calibri" w:cs="Calibri"/>
        </w:rPr>
        <w:t xml:space="preserve"> – slika i zvukovi jednoga kadra postupno nestaju, a slika i zvukovi drugog se pojavljuju. Najčešće značenje koje se izvodi iz te spone je prolaženje vremena. </w:t>
      </w:r>
    </w:p>
    <w:p w14:paraId="627C9AE7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Zatamnjenje i odtamnjenje</w:t>
      </w:r>
      <w:r w:rsidRPr="009C4013">
        <w:rPr>
          <w:rFonts w:ascii="Calibri" w:hAnsi="Calibri" w:cs="Calibri"/>
        </w:rPr>
        <w:t xml:space="preserve"> – zacrnjenje, postupno nestajanje prizora u tmini iz koje onda nastaje novi prizor. Značenje: prošlo je neko vrijeme, odtamnjenje kao početak nove cjeline u filmu</w:t>
      </w:r>
    </w:p>
    <w:p w14:paraId="614F8747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4. </w:t>
      </w:r>
      <w:r w:rsidRPr="009C4013">
        <w:rPr>
          <w:rFonts w:ascii="Calibri" w:hAnsi="Calibri" w:cs="Calibri"/>
          <w:b/>
        </w:rPr>
        <w:t>Zavjesa</w:t>
      </w:r>
      <w:r w:rsidRPr="009C4013">
        <w:rPr>
          <w:rFonts w:ascii="Calibri" w:hAnsi="Calibri" w:cs="Calibri"/>
        </w:rPr>
        <w:t xml:space="preserve"> – kadar koji se pojavljuje (odozgo ili slijeva kao horizontalna odnosno vertikalna zavjesa) istiskuje onaj prethodni. Sada se rijetko upotrebljava.  </w:t>
      </w:r>
    </w:p>
    <w:p w14:paraId="43059632" w14:textId="77777777" w:rsidR="004B31D0" w:rsidRPr="009C4013" w:rsidRDefault="004B31D0" w:rsidP="004B31D0">
      <w:pPr>
        <w:rPr>
          <w:rFonts w:ascii="Calibri" w:hAnsi="Calibri" w:cs="Calibri"/>
        </w:rPr>
      </w:pPr>
    </w:p>
    <w:p w14:paraId="485FC91E" w14:textId="77777777" w:rsidR="004B31D0" w:rsidRPr="009C4013" w:rsidRDefault="004B31D0" w:rsidP="004B31D0">
      <w:pPr>
        <w:rPr>
          <w:rFonts w:ascii="Calibri" w:hAnsi="Calibri" w:cs="Calibri"/>
          <w:b/>
        </w:rPr>
      </w:pPr>
      <w:r w:rsidRPr="009C4013">
        <w:rPr>
          <w:rFonts w:ascii="Calibri" w:hAnsi="Calibri" w:cs="Calibri"/>
          <w:b/>
        </w:rPr>
        <w:t>Vrste montaže</w:t>
      </w:r>
    </w:p>
    <w:p w14:paraId="1DB34C48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lastRenderedPageBreak/>
        <w:t xml:space="preserve">1. </w:t>
      </w:r>
      <w:r w:rsidRPr="009C4013">
        <w:rPr>
          <w:rFonts w:ascii="Calibri" w:hAnsi="Calibri" w:cs="Calibri"/>
          <w:b/>
        </w:rPr>
        <w:t>Ritmička</w:t>
      </w:r>
      <w:r w:rsidRPr="009C4013">
        <w:rPr>
          <w:rFonts w:ascii="Calibri" w:hAnsi="Calibri" w:cs="Calibri"/>
        </w:rPr>
        <w:t xml:space="preserve"> – montažom se mijenja ritam prikazivane građe, npr. u dokumentarnom filmu Zorana Tadića </w:t>
      </w:r>
      <w:r w:rsidRPr="009C4013">
        <w:rPr>
          <w:rFonts w:ascii="Calibri" w:hAnsi="Calibri" w:cs="Calibri"/>
          <w:i/>
        </w:rPr>
        <w:t>Druge</w:t>
      </w:r>
      <w:r w:rsidRPr="009C4013">
        <w:rPr>
          <w:rFonts w:ascii="Calibri" w:hAnsi="Calibri" w:cs="Calibri"/>
        </w:rPr>
        <w:t xml:space="preserve"> (svakodnevica dviju druga, starice i koze) pozornim odabirom planova i kutova snimanja pridaje se ritam koji sama građa nema (statična je u osnovi). Isto zbivanje prikazano montažom u dvije različite ritmičke verzije imat će i dva različita značenja. </w:t>
      </w:r>
    </w:p>
    <w:p w14:paraId="02822B78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2. </w:t>
      </w:r>
      <w:r w:rsidRPr="009C4013">
        <w:rPr>
          <w:rFonts w:ascii="Calibri" w:hAnsi="Calibri" w:cs="Calibri"/>
          <w:b/>
        </w:rPr>
        <w:t>Narativna</w:t>
      </w:r>
      <w:r w:rsidRPr="009C4013">
        <w:rPr>
          <w:rFonts w:ascii="Calibri" w:hAnsi="Calibri" w:cs="Calibri"/>
        </w:rPr>
        <w:t xml:space="preserve"> – montažom se „pripovijeda“ neki smisleni, uzročnoposljedični niz događaja s nekom vremenskom perspektivom</w:t>
      </w:r>
    </w:p>
    <w:p w14:paraId="56CA4EBE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Može se postići i vrlo slobodan odnos prema vremenu radnje. </w:t>
      </w:r>
      <w:r w:rsidRPr="009C4013">
        <w:rPr>
          <w:rFonts w:ascii="Calibri" w:hAnsi="Calibri" w:cs="Calibri"/>
          <w:b/>
        </w:rPr>
        <w:t>Retrospekcija</w:t>
      </w:r>
      <w:r w:rsidRPr="009C4013">
        <w:rPr>
          <w:rFonts w:ascii="Calibri" w:hAnsi="Calibri" w:cs="Calibri"/>
        </w:rPr>
        <w:t xml:space="preserve"> je vraćanje u prošlost lika ili priče filma, a </w:t>
      </w:r>
      <w:r w:rsidRPr="009C4013">
        <w:rPr>
          <w:rFonts w:ascii="Calibri" w:hAnsi="Calibri" w:cs="Calibri"/>
          <w:b/>
        </w:rPr>
        <w:t>elipsa</w:t>
      </w:r>
      <w:r w:rsidRPr="009C4013">
        <w:rPr>
          <w:rFonts w:ascii="Calibri" w:hAnsi="Calibri" w:cs="Calibri"/>
        </w:rPr>
        <w:t xml:space="preserve"> je izostavljanje međufaza radnje (prikaže se početak radnje i naznači se njezin smjer, a u sljedećem se kadru odmah prikaže ostvarenje cilja, npr. evolucija u filmu </w:t>
      </w:r>
      <w:r w:rsidRPr="009C4013">
        <w:rPr>
          <w:rFonts w:ascii="Calibri" w:hAnsi="Calibri" w:cs="Calibri"/>
          <w:i/>
        </w:rPr>
        <w:t>2001: Odiseja u svemiru</w:t>
      </w:r>
      <w:r w:rsidRPr="009C4013">
        <w:rPr>
          <w:rFonts w:ascii="Calibri" w:hAnsi="Calibri" w:cs="Calibri"/>
        </w:rPr>
        <w:t>).</w:t>
      </w:r>
    </w:p>
    <w:p w14:paraId="2A3BB90D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  <w:b/>
        </w:rPr>
        <w:t>Paralelna montaža</w:t>
      </w:r>
      <w:r w:rsidRPr="009C4013">
        <w:rPr>
          <w:rFonts w:ascii="Calibri" w:hAnsi="Calibri" w:cs="Calibri"/>
        </w:rPr>
        <w:t xml:space="preserve"> – uzastopno ponavljanje i izmjenjivanje nekoliko nizova zbivanja (podsjetnik: u filmu </w:t>
      </w:r>
      <w:r w:rsidRPr="009C4013">
        <w:rPr>
          <w:rFonts w:ascii="Calibri" w:hAnsi="Calibri" w:cs="Calibri"/>
          <w:i/>
        </w:rPr>
        <w:t>Netrpeljivost</w:t>
      </w:r>
      <w:r w:rsidRPr="009C4013">
        <w:rPr>
          <w:rFonts w:ascii="Calibri" w:hAnsi="Calibri" w:cs="Calibri"/>
        </w:rPr>
        <w:t xml:space="preserve"> D. W. Griffitha paralelno se prikazuju događaji u četiri povijesna razdoblja)</w:t>
      </w:r>
    </w:p>
    <w:p w14:paraId="5036F306" w14:textId="77777777" w:rsidR="004B31D0" w:rsidRPr="009C4013" w:rsidRDefault="004B31D0" w:rsidP="004B31D0">
      <w:pPr>
        <w:rPr>
          <w:rFonts w:ascii="Calibri" w:hAnsi="Calibri" w:cs="Calibri"/>
        </w:rPr>
      </w:pPr>
      <w:r w:rsidRPr="009C4013">
        <w:rPr>
          <w:rFonts w:ascii="Calibri" w:hAnsi="Calibri" w:cs="Calibri"/>
        </w:rPr>
        <w:t xml:space="preserve">3. </w:t>
      </w:r>
      <w:r w:rsidRPr="009C4013">
        <w:rPr>
          <w:rFonts w:ascii="Calibri" w:hAnsi="Calibri" w:cs="Calibri"/>
          <w:b/>
        </w:rPr>
        <w:t>Asocijativna</w:t>
      </w:r>
      <w:r w:rsidRPr="009C4013">
        <w:rPr>
          <w:rFonts w:ascii="Calibri" w:hAnsi="Calibri" w:cs="Calibri"/>
        </w:rPr>
        <w:t xml:space="preserve"> (ili idejna)</w:t>
      </w:r>
      <w:r w:rsidR="004D18BC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– </w:t>
      </w:r>
      <w:r w:rsidR="004D18BC" w:rsidRPr="009C4013">
        <w:rPr>
          <w:rFonts w:ascii="Calibri" w:hAnsi="Calibri" w:cs="Calibri"/>
        </w:rPr>
        <w:t xml:space="preserve"> </w:t>
      </w:r>
      <w:r w:rsidRPr="009C4013">
        <w:rPr>
          <w:rFonts w:ascii="Calibri" w:hAnsi="Calibri" w:cs="Calibri"/>
        </w:rPr>
        <w:t xml:space="preserve">iz spoja dvaju ili više kadrova ostvaruje se neki novi pojam, ideja, asocijacija (podsjetnik: Ejzenštejnov </w:t>
      </w:r>
      <w:r w:rsidRPr="009C4013">
        <w:rPr>
          <w:rFonts w:ascii="Calibri" w:hAnsi="Calibri" w:cs="Calibri"/>
          <w:i/>
        </w:rPr>
        <w:t>Štrajk</w:t>
      </w:r>
      <w:r w:rsidRPr="009C4013">
        <w:rPr>
          <w:rFonts w:ascii="Calibri" w:hAnsi="Calibri" w:cs="Calibri"/>
        </w:rPr>
        <w:t xml:space="preserve">) </w:t>
      </w:r>
    </w:p>
    <w:p w14:paraId="67161C12" w14:textId="77777777" w:rsidR="007413A9" w:rsidRPr="009C4013" w:rsidRDefault="007413A9" w:rsidP="002B5F83">
      <w:pPr>
        <w:rPr>
          <w:rFonts w:ascii="Calibri" w:hAnsi="Calibri" w:cs="Calibri"/>
        </w:rPr>
      </w:pPr>
    </w:p>
    <w:p w14:paraId="32FA4FAD" w14:textId="7F161F65" w:rsidR="004B31D0" w:rsidRDefault="004B31D0" w:rsidP="00F665DF">
      <w:pPr>
        <w:jc w:val="both"/>
        <w:rPr>
          <w:rFonts w:ascii="Calibri" w:hAnsi="Calibri" w:cs="Calibri"/>
          <w:b/>
          <w:sz w:val="20"/>
          <w:szCs w:val="20"/>
        </w:rPr>
      </w:pPr>
    </w:p>
    <w:p w14:paraId="412BC1E1" w14:textId="5423DDED" w:rsidR="003D6523" w:rsidRDefault="003D6523" w:rsidP="00F665DF">
      <w:pPr>
        <w:jc w:val="both"/>
        <w:rPr>
          <w:rFonts w:ascii="Calibri" w:hAnsi="Calibri" w:cs="Calibri"/>
          <w:b/>
        </w:rPr>
      </w:pPr>
      <w:r w:rsidRPr="003D6523">
        <w:rPr>
          <w:rFonts w:ascii="Calibri" w:hAnsi="Calibri" w:cs="Calibri"/>
          <w:b/>
          <w:highlight w:val="yellow"/>
        </w:rPr>
        <w:t>Primjena znanja – vježba</w:t>
      </w:r>
    </w:p>
    <w:p w14:paraId="7E61F5DD" w14:textId="77777777" w:rsidR="003D6523" w:rsidRDefault="003D6523" w:rsidP="003D6523">
      <w:pPr>
        <w:pStyle w:val="NoSpacing"/>
      </w:pPr>
    </w:p>
    <w:p w14:paraId="4123631E" w14:textId="4F8BA9F2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t>Kao redatelj</w:t>
      </w:r>
      <w:r w:rsidR="00F30BC5" w:rsidRPr="00F30BC5">
        <w:rPr>
          <w:sz w:val="24"/>
          <w:szCs w:val="24"/>
        </w:rPr>
        <w:t>/ica</w:t>
      </w:r>
      <w:r w:rsidRPr="00F30BC5">
        <w:rPr>
          <w:sz w:val="24"/>
          <w:szCs w:val="24"/>
        </w:rPr>
        <w:t xml:space="preserve"> snimate prema navedenom scenariju. Predložite tri redateljska postupka (izbor kadrova, planova, rakursa, zvuka u filmu, montažnih postupaka...). </w:t>
      </w:r>
    </w:p>
    <w:p w14:paraId="059E5F2D" w14:textId="77777777" w:rsidR="003D6523" w:rsidRPr="00F30BC5" w:rsidRDefault="003D6523" w:rsidP="003D6523">
      <w:pPr>
        <w:pStyle w:val="NoSpacing"/>
        <w:rPr>
          <w:sz w:val="24"/>
          <w:szCs w:val="24"/>
        </w:rPr>
      </w:pPr>
    </w:p>
    <w:p w14:paraId="27B5FCB1" w14:textId="77777777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t xml:space="preserve">Mlađi muškarac vraća se kući predvečer, nakon radnog dana. </w:t>
      </w:r>
    </w:p>
    <w:p w14:paraId="0BABE6C0" w14:textId="0F2228EF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t xml:space="preserve">Namjerava otključati vrata, no u trenutku nestane svjetla u ulazu i kad se ponovno pojavi, muškarac se više ne nalazi pred svojim vratima, nego pred betonskim zidom. </w:t>
      </w:r>
    </w:p>
    <w:p w14:paraId="5CBFFC0F" w14:textId="77777777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t xml:space="preserve">Iznenađen i uplašen traži izlaz. </w:t>
      </w:r>
    </w:p>
    <w:p w14:paraId="4C35C103" w14:textId="77777777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t>Penje se stubištem kojemu nema kraja...</w:t>
      </w:r>
    </w:p>
    <w:p w14:paraId="453A69B4" w14:textId="77777777" w:rsidR="003D6523" w:rsidRPr="00F30BC5" w:rsidRDefault="003D6523" w:rsidP="003D6523">
      <w:pPr>
        <w:pStyle w:val="NoSpacing"/>
        <w:rPr>
          <w:sz w:val="24"/>
          <w:szCs w:val="24"/>
        </w:rPr>
      </w:pPr>
    </w:p>
    <w:p w14:paraId="6CF60185" w14:textId="77777777" w:rsidR="003D6523" w:rsidRPr="00F30BC5" w:rsidRDefault="003D6523" w:rsidP="003D6523">
      <w:pPr>
        <w:pStyle w:val="NoSpacing"/>
        <w:rPr>
          <w:sz w:val="24"/>
          <w:szCs w:val="24"/>
        </w:rPr>
      </w:pPr>
      <w:r w:rsidRPr="00F30BC5">
        <w:rPr>
          <w:sz w:val="24"/>
          <w:szCs w:val="24"/>
        </w:rPr>
        <w:sym w:font="Wingdings" w:char="F0E8"/>
      </w:r>
      <w:r w:rsidRPr="00F30BC5">
        <w:rPr>
          <w:sz w:val="24"/>
          <w:szCs w:val="24"/>
        </w:rPr>
        <w:t xml:space="preserve"> Pogledajte kratki film </w:t>
      </w:r>
      <w:r w:rsidRPr="00F30BC5">
        <w:rPr>
          <w:i/>
          <w:sz w:val="24"/>
          <w:szCs w:val="24"/>
        </w:rPr>
        <w:t>Stubište</w:t>
      </w:r>
      <w:r w:rsidRPr="00F30BC5">
        <w:rPr>
          <w:sz w:val="24"/>
          <w:szCs w:val="24"/>
        </w:rPr>
        <w:t xml:space="preserve"> (</w:t>
      </w:r>
      <w:r w:rsidRPr="00F30BC5">
        <w:rPr>
          <w:i/>
          <w:sz w:val="24"/>
          <w:szCs w:val="24"/>
        </w:rPr>
        <w:t>L'Escalier</w:t>
      </w:r>
      <w:r w:rsidRPr="00F30BC5">
        <w:rPr>
          <w:sz w:val="24"/>
          <w:szCs w:val="24"/>
        </w:rPr>
        <w:t xml:space="preserve">, 2010., r.: </w:t>
      </w:r>
      <w:r w:rsidRPr="00F30BC5">
        <w:rPr>
          <w:rStyle w:val="st"/>
          <w:sz w:val="24"/>
          <w:szCs w:val="24"/>
        </w:rPr>
        <w:t xml:space="preserve">Alexandra </w:t>
      </w:r>
      <w:r w:rsidRPr="00F30BC5">
        <w:rPr>
          <w:sz w:val="24"/>
          <w:szCs w:val="24"/>
        </w:rPr>
        <w:t xml:space="preserve">Torterotot, 3 minute i 34 sekunde), koji započinje kao što je navedeno: </w:t>
      </w:r>
    </w:p>
    <w:p w14:paraId="34A53112" w14:textId="77777777" w:rsidR="003D6523" w:rsidRPr="00F30BC5" w:rsidRDefault="00962CAF" w:rsidP="003D6523">
      <w:pPr>
        <w:pStyle w:val="NoSpacing"/>
        <w:rPr>
          <w:sz w:val="24"/>
          <w:szCs w:val="24"/>
        </w:rPr>
      </w:pPr>
      <w:hyperlink r:id="rId13" w:history="1">
        <w:r w:rsidR="003D6523" w:rsidRPr="00F30BC5">
          <w:rPr>
            <w:rStyle w:val="Hyperlink"/>
            <w:sz w:val="24"/>
            <w:szCs w:val="24"/>
          </w:rPr>
          <w:t>https://vimeo.com/9679238</w:t>
        </w:r>
      </w:hyperlink>
    </w:p>
    <w:p w14:paraId="18D9203B" w14:textId="1ECC8D1D" w:rsidR="003D6523" w:rsidRPr="00F30BC5" w:rsidRDefault="003D6523" w:rsidP="00F665DF">
      <w:pPr>
        <w:jc w:val="both"/>
        <w:rPr>
          <w:rFonts w:ascii="Calibri" w:hAnsi="Calibri" w:cs="Calibri"/>
          <w:b/>
        </w:rPr>
      </w:pPr>
    </w:p>
    <w:p w14:paraId="284E647C" w14:textId="05553EBD" w:rsidR="003D6523" w:rsidRPr="00F30BC5" w:rsidRDefault="003D6523" w:rsidP="00F665DF">
      <w:pPr>
        <w:jc w:val="both"/>
        <w:rPr>
          <w:rFonts w:ascii="Calibri" w:hAnsi="Calibri" w:cs="Calibri"/>
          <w:bCs/>
        </w:rPr>
      </w:pPr>
      <w:r w:rsidRPr="00F30BC5">
        <w:rPr>
          <w:rFonts w:ascii="Calibri" w:hAnsi="Calibri" w:cs="Calibri"/>
          <w:bCs/>
        </w:rPr>
        <w:t xml:space="preserve">Npr. Uočite plan blizu kojim se naglašava kako se muškarac osjeća, a prikazana sjena pridonosi ugođaju. </w:t>
      </w:r>
    </w:p>
    <w:p w14:paraId="32548877" w14:textId="700412B9" w:rsidR="00F30BC5" w:rsidRPr="00F30BC5" w:rsidRDefault="00F30BC5" w:rsidP="00F665DF">
      <w:pPr>
        <w:jc w:val="both"/>
        <w:rPr>
          <w:rFonts w:ascii="Calibri" w:hAnsi="Calibri" w:cs="Calibri"/>
          <w:bCs/>
        </w:rPr>
      </w:pPr>
    </w:p>
    <w:p w14:paraId="674F26B6" w14:textId="628CF659" w:rsidR="00F30BC5" w:rsidRPr="00F30BC5" w:rsidRDefault="00F30BC5" w:rsidP="00F665DF">
      <w:pPr>
        <w:jc w:val="both"/>
        <w:rPr>
          <w:rFonts w:ascii="Calibri" w:hAnsi="Calibri" w:cs="Calibri"/>
          <w:bCs/>
        </w:rPr>
      </w:pPr>
    </w:p>
    <w:p w14:paraId="54D39331" w14:textId="53C296FE" w:rsidR="00F30BC5" w:rsidRDefault="00F30BC5" w:rsidP="00F665DF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AFE5C9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33B10D0C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1748CB82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3C2810B8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3A19E09D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376CF681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3A5C63A5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6EB45E4D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4E07A579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1118CFF3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7701123C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5E803281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6323B8B7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734C6713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12838C63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255E9A21" w14:textId="77777777" w:rsidR="00962CAF" w:rsidRDefault="00962CAF" w:rsidP="00F30BC5">
      <w:pPr>
        <w:rPr>
          <w:rFonts w:asciiTheme="minorHAnsi" w:hAnsiTheme="minorHAnsi" w:cstheme="minorHAnsi"/>
          <w:b/>
          <w:bCs/>
        </w:rPr>
      </w:pPr>
    </w:p>
    <w:p w14:paraId="05775A5A" w14:textId="5BAD6092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  <w:r w:rsidRPr="00F30BC5">
        <w:rPr>
          <w:rFonts w:asciiTheme="minorHAnsi" w:hAnsiTheme="minorHAnsi" w:cstheme="minorHAnsi"/>
          <w:b/>
          <w:bCs/>
        </w:rPr>
        <w:lastRenderedPageBreak/>
        <w:t xml:space="preserve">Oblici filmskog zapisa  - vježba </w:t>
      </w:r>
    </w:p>
    <w:p w14:paraId="4ED1E145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64BC0535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/>
          <w:bCs/>
        </w:rPr>
        <w:t>1.</w:t>
      </w:r>
      <w:r w:rsidRPr="00F30BC5">
        <w:rPr>
          <w:rFonts w:asciiTheme="minorHAnsi" w:hAnsiTheme="minorHAnsi" w:cstheme="minorHAnsi"/>
        </w:rPr>
        <w:t xml:space="preserve"> Podcrtajte uljeza u navedite kriterij prema kojem ste ga prepoznali (što je zajedničko ostalim članovima niza). </w:t>
      </w:r>
    </w:p>
    <w:p w14:paraId="1C20A6BC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detalj, total, rakurs, blizu    ____________________________________________________________________</w:t>
      </w:r>
    </w:p>
    <w:p w14:paraId="2BA94407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17A39032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/>
          <w:bCs/>
        </w:rPr>
        <w:t xml:space="preserve">2. </w:t>
      </w:r>
      <w:r w:rsidRPr="00F30BC5">
        <w:rPr>
          <w:rFonts w:asciiTheme="minorHAnsi" w:hAnsiTheme="minorHAnsi" w:cstheme="minorHAnsi"/>
        </w:rPr>
        <w:t>Dokažite tvrdnju navodeći primjer prikaza bitke:</w:t>
      </w:r>
      <w:r w:rsidRPr="00F30BC5">
        <w:rPr>
          <w:rFonts w:asciiTheme="minorHAnsi" w:hAnsiTheme="minorHAnsi" w:cstheme="minorHAnsi"/>
          <w:b/>
        </w:rPr>
        <w:t xml:space="preserve"> </w:t>
      </w:r>
      <w:r w:rsidRPr="00F30BC5">
        <w:rPr>
          <w:rFonts w:asciiTheme="minorHAnsi" w:hAnsiTheme="minorHAnsi" w:cstheme="minorHAnsi"/>
        </w:rPr>
        <w:t>Udaljenost kamere od snimanog objekta kvaliteta je koja sama po sebi ima značenje. Tj. dokažite da prikaz istog sadržaja (bitke) može biti znatno drukčiji ako je prikazan u npr. totalu ili ako je prikazan u npr. srednjem planu.</w:t>
      </w:r>
    </w:p>
    <w:p w14:paraId="78DF84DC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31F8DCB1" w14:textId="77777777" w:rsidR="00F30BC5" w:rsidRPr="00F30BC5" w:rsidRDefault="00F30BC5" w:rsidP="00F30BC5">
      <w:pPr>
        <w:rPr>
          <w:rFonts w:asciiTheme="minorHAnsi" w:hAnsiTheme="minorHAnsi" w:cstheme="minorHAnsi"/>
        </w:rPr>
      </w:pPr>
    </w:p>
    <w:p w14:paraId="33373404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/>
          <w:bCs/>
        </w:rPr>
        <w:t>3.</w:t>
      </w:r>
      <w:r w:rsidRPr="00F30BC5">
        <w:rPr>
          <w:rFonts w:asciiTheme="minorHAnsi" w:hAnsiTheme="minorHAnsi" w:cstheme="minorHAnsi"/>
        </w:rPr>
        <w:t xml:space="preserve"> Imenujte vrstu plana na koji ste odnosi natuknica. </w:t>
      </w:r>
    </w:p>
    <w:p w14:paraId="67D33C64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 xml:space="preserve">a) ______________________________    obuhvaća ljude u cijeloj njihovoj veličini </w:t>
      </w:r>
    </w:p>
    <w:p w14:paraId="2DC0B859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b) ______________________________    obuhvaća glavu čovjeka ili dio prizora takve veličine</w:t>
      </w:r>
    </w:p>
    <w:p w14:paraId="556CF703" w14:textId="77777777" w:rsidR="00F30BC5" w:rsidRPr="00F30BC5" w:rsidRDefault="00F30BC5" w:rsidP="00F30BC5">
      <w:pPr>
        <w:jc w:val="both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c) ______________________________   obuhvaća dio nekog objekta manjeg od čovjekove glave</w:t>
      </w:r>
    </w:p>
    <w:p w14:paraId="504D0F45" w14:textId="77777777" w:rsidR="00F30BC5" w:rsidRPr="00F30BC5" w:rsidRDefault="00F30BC5" w:rsidP="00F30BC5">
      <w:pPr>
        <w:jc w:val="both"/>
        <w:rPr>
          <w:rFonts w:asciiTheme="minorHAnsi" w:hAnsiTheme="minorHAnsi" w:cstheme="minorHAnsi"/>
          <w:bCs/>
        </w:rPr>
      </w:pPr>
    </w:p>
    <w:p w14:paraId="374FBA76" w14:textId="77777777" w:rsidR="00F30BC5" w:rsidRPr="00F30BC5" w:rsidRDefault="00F30BC5" w:rsidP="00F30BC5">
      <w:pPr>
        <w:jc w:val="both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Cs/>
        </w:rPr>
        <w:t>d) ______________________________  plan u kojem se promatra dio veće ambijentalne cjeline (dio sobe, dio gradskog trga, dio ulice)</w:t>
      </w:r>
      <w:r w:rsidRPr="00F30BC5">
        <w:rPr>
          <w:rFonts w:asciiTheme="minorHAnsi" w:hAnsiTheme="minorHAnsi" w:cstheme="minorHAnsi"/>
        </w:rPr>
        <w:t xml:space="preserve"> </w:t>
      </w:r>
    </w:p>
    <w:p w14:paraId="08B10608" w14:textId="77777777" w:rsidR="00F30BC5" w:rsidRPr="00F30BC5" w:rsidRDefault="00F30BC5" w:rsidP="00F30BC5">
      <w:pPr>
        <w:jc w:val="both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e) ______________________________  „poprsje“ ili čovjek do pasa</w:t>
      </w:r>
    </w:p>
    <w:p w14:paraId="0A410720" w14:textId="77777777" w:rsidR="00F30BC5" w:rsidRPr="00F30BC5" w:rsidRDefault="00F30BC5" w:rsidP="00F30BC5">
      <w:pPr>
        <w:jc w:val="both"/>
        <w:rPr>
          <w:rFonts w:asciiTheme="minorHAnsi" w:hAnsiTheme="minorHAnsi" w:cstheme="minorHAnsi"/>
        </w:rPr>
      </w:pPr>
    </w:p>
    <w:p w14:paraId="7BBAFC29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7D50C8D4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5CF14E71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4F68B12C" w14:textId="1F355B03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/>
          <w:bCs/>
        </w:rPr>
        <w:t>4.</w:t>
      </w:r>
      <w:r w:rsidRPr="00F30BC5">
        <w:rPr>
          <w:rFonts w:asciiTheme="minorHAnsi" w:hAnsiTheme="minorHAnsi" w:cstheme="minorHAnsi"/>
        </w:rPr>
        <w:t xml:space="preserve"> Što se može postići uporabom subjektivnog kadra? (jedan točan odgovor)</w:t>
      </w:r>
    </w:p>
    <w:p w14:paraId="7E61BD9F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 xml:space="preserve">a) poistovjećivanje gledatelja s proživljavanjem lika     </w:t>
      </w:r>
    </w:p>
    <w:p w14:paraId="06B47866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b) neosobno gledište</w:t>
      </w:r>
    </w:p>
    <w:p w14:paraId="547B8971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c) komentiranje autora prizorne situacije</w:t>
      </w:r>
    </w:p>
    <w:p w14:paraId="22548A38" w14:textId="77777777" w:rsidR="00F30BC5" w:rsidRPr="00F30BC5" w:rsidRDefault="00F30BC5" w:rsidP="00F30BC5">
      <w:pPr>
        <w:rPr>
          <w:rFonts w:asciiTheme="minorHAnsi" w:hAnsiTheme="minorHAnsi" w:cstheme="minorHAnsi"/>
          <w:b/>
          <w:bCs/>
        </w:rPr>
      </w:pPr>
    </w:p>
    <w:p w14:paraId="20475BD7" w14:textId="77777777" w:rsidR="00F30BC5" w:rsidRPr="00F30BC5" w:rsidRDefault="00F30BC5" w:rsidP="00F30BC5">
      <w:pPr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  <w:b/>
          <w:bCs/>
        </w:rPr>
        <w:t xml:space="preserve">5. </w:t>
      </w:r>
      <w:r w:rsidRPr="00F30BC5">
        <w:rPr>
          <w:rFonts w:asciiTheme="minorHAnsi" w:hAnsiTheme="minorHAnsi" w:cstheme="minorHAnsi"/>
        </w:rPr>
        <w:t xml:space="preserve">Odredite je li tvrdnja točna ili netočna. </w:t>
      </w:r>
    </w:p>
    <w:p w14:paraId="6C9B043F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 xml:space="preserve">a) Pjesma </w:t>
      </w:r>
      <w:r w:rsidRPr="00F30BC5">
        <w:rPr>
          <w:rFonts w:asciiTheme="minorHAnsi" w:hAnsiTheme="minorHAnsi" w:cstheme="minorHAnsi"/>
          <w:i/>
          <w:iCs/>
        </w:rPr>
        <w:t xml:space="preserve">As Time Goes By </w:t>
      </w:r>
      <w:r w:rsidRPr="00F30BC5">
        <w:rPr>
          <w:rFonts w:asciiTheme="minorHAnsi" w:hAnsiTheme="minorHAnsi" w:cstheme="minorHAnsi"/>
        </w:rPr>
        <w:t xml:space="preserve">u filmu </w:t>
      </w:r>
      <w:r w:rsidRPr="00F30BC5">
        <w:rPr>
          <w:rFonts w:asciiTheme="minorHAnsi" w:hAnsiTheme="minorHAnsi" w:cstheme="minorHAnsi"/>
          <w:i/>
          <w:iCs/>
        </w:rPr>
        <w:t>Casablanca</w:t>
      </w:r>
      <w:r w:rsidRPr="00F30BC5">
        <w:rPr>
          <w:rFonts w:asciiTheme="minorHAnsi" w:hAnsiTheme="minorHAnsi" w:cstheme="minorHAnsi"/>
        </w:rPr>
        <w:t xml:space="preserve"> primjer je autonomne uporabe glazbe.    T     N</w:t>
      </w:r>
    </w:p>
    <w:p w14:paraId="11FEC71F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>b) Kada se glazbom „objašnjava“ prizor, npr. lagana glazba uz sutonski ugođaj, to je primjer imitatorske uporabe glazbe.   T    N</w:t>
      </w:r>
    </w:p>
    <w:p w14:paraId="7629A8D4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</w:rPr>
      </w:pPr>
      <w:r w:rsidRPr="00F30BC5">
        <w:rPr>
          <w:rFonts w:asciiTheme="minorHAnsi" w:hAnsiTheme="minorHAnsi" w:cstheme="minorHAnsi"/>
        </w:rPr>
        <w:t xml:space="preserve">c) Donjim rakursom može se sugerirati moralna nadmoć prikazanog lika.    T    N </w:t>
      </w:r>
    </w:p>
    <w:p w14:paraId="373ED28A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  <w:b/>
          <w:bCs/>
        </w:rPr>
      </w:pPr>
    </w:p>
    <w:p w14:paraId="001FC5FD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  <w:b/>
          <w:bCs/>
        </w:rPr>
      </w:pPr>
      <w:r w:rsidRPr="00F30BC5">
        <w:rPr>
          <w:rFonts w:asciiTheme="minorHAnsi" w:hAnsiTheme="minorHAnsi" w:cstheme="minorHAnsi"/>
          <w:b/>
          <w:bCs/>
        </w:rPr>
        <w:t xml:space="preserve">6. </w:t>
      </w:r>
      <w:r w:rsidRPr="00F30BC5">
        <w:rPr>
          <w:rFonts w:asciiTheme="minorHAnsi" w:hAnsiTheme="minorHAnsi" w:cstheme="minorHAnsi"/>
        </w:rPr>
        <w:t>Navedite primjer uporabe šumova u kriminalističkom filmu.</w:t>
      </w:r>
    </w:p>
    <w:p w14:paraId="5DFB23D2" w14:textId="77777777" w:rsidR="00F30BC5" w:rsidRPr="00F30BC5" w:rsidRDefault="00F30BC5" w:rsidP="00F30BC5">
      <w:pPr>
        <w:ind w:left="720" w:hanging="720"/>
        <w:rPr>
          <w:rFonts w:asciiTheme="minorHAnsi" w:hAnsiTheme="minorHAnsi" w:cstheme="minorHAnsi"/>
        </w:rPr>
      </w:pPr>
    </w:p>
    <w:p w14:paraId="069A0FE0" w14:textId="77777777" w:rsidR="00F30BC5" w:rsidRPr="00F30BC5" w:rsidRDefault="00F30BC5" w:rsidP="00F30BC5">
      <w:pPr>
        <w:jc w:val="both"/>
        <w:rPr>
          <w:rFonts w:asciiTheme="minorHAnsi" w:hAnsiTheme="minorHAnsi" w:cstheme="minorHAnsi"/>
        </w:rPr>
      </w:pPr>
    </w:p>
    <w:p w14:paraId="5F5FCB68" w14:textId="77777777" w:rsidR="00F30BC5" w:rsidRPr="00F30BC5" w:rsidRDefault="00F30BC5" w:rsidP="00F30BC5">
      <w:pPr>
        <w:rPr>
          <w:rFonts w:asciiTheme="minorHAnsi" w:hAnsiTheme="minorHAnsi" w:cstheme="minorHAnsi"/>
        </w:rPr>
      </w:pPr>
    </w:p>
    <w:p w14:paraId="340380F7" w14:textId="77777777" w:rsidR="00F30BC5" w:rsidRPr="00F30BC5" w:rsidRDefault="00F30BC5" w:rsidP="00F665D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F30BC5" w:rsidRPr="00F30BC5" w:rsidSect="009E721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0E4"/>
    <w:multiLevelType w:val="hybridMultilevel"/>
    <w:tmpl w:val="E3688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A1331"/>
    <w:multiLevelType w:val="hybridMultilevel"/>
    <w:tmpl w:val="E2EAEB46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DE34906"/>
    <w:multiLevelType w:val="hybridMultilevel"/>
    <w:tmpl w:val="4252AD2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B66EA7"/>
    <w:multiLevelType w:val="hybridMultilevel"/>
    <w:tmpl w:val="9C90C84E"/>
    <w:lvl w:ilvl="0" w:tplc="F392B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1E8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E3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A7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A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AB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3A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2C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11649"/>
    <w:multiLevelType w:val="hybridMultilevel"/>
    <w:tmpl w:val="29ECA64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39BD"/>
    <w:multiLevelType w:val="hybridMultilevel"/>
    <w:tmpl w:val="C5C817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74A7"/>
    <w:multiLevelType w:val="hybridMultilevel"/>
    <w:tmpl w:val="D9A653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4A0B"/>
    <w:multiLevelType w:val="hybridMultilevel"/>
    <w:tmpl w:val="8B9C7E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83B"/>
    <w:multiLevelType w:val="hybridMultilevel"/>
    <w:tmpl w:val="38F21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72782"/>
    <w:multiLevelType w:val="hybridMultilevel"/>
    <w:tmpl w:val="15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06BD6"/>
    <w:multiLevelType w:val="hybridMultilevel"/>
    <w:tmpl w:val="68C482B6"/>
    <w:lvl w:ilvl="0" w:tplc="E1D0A7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A77D90"/>
    <w:multiLevelType w:val="hybridMultilevel"/>
    <w:tmpl w:val="1E527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B1B43"/>
    <w:multiLevelType w:val="hybridMultilevel"/>
    <w:tmpl w:val="7B54A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21AB9"/>
    <w:multiLevelType w:val="hybridMultilevel"/>
    <w:tmpl w:val="E550B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E6021"/>
    <w:multiLevelType w:val="hybridMultilevel"/>
    <w:tmpl w:val="91B8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449"/>
    <w:multiLevelType w:val="hybridMultilevel"/>
    <w:tmpl w:val="E19A8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72615"/>
    <w:multiLevelType w:val="hybridMultilevel"/>
    <w:tmpl w:val="18281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F34ED"/>
    <w:multiLevelType w:val="hybridMultilevel"/>
    <w:tmpl w:val="299C9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57942"/>
    <w:multiLevelType w:val="hybridMultilevel"/>
    <w:tmpl w:val="4C305A94"/>
    <w:lvl w:ilvl="0" w:tplc="41D62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90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4D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C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A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F86C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0C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A0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6D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D20E7"/>
    <w:multiLevelType w:val="hybridMultilevel"/>
    <w:tmpl w:val="43B4C70E"/>
    <w:lvl w:ilvl="0" w:tplc="EEE0C8B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0320">
    <w:abstractNumId w:val="15"/>
  </w:num>
  <w:num w:numId="2" w16cid:durableId="1608729860">
    <w:abstractNumId w:val="2"/>
  </w:num>
  <w:num w:numId="3" w16cid:durableId="579411241">
    <w:abstractNumId w:val="0"/>
  </w:num>
  <w:num w:numId="4" w16cid:durableId="1109621689">
    <w:abstractNumId w:val="11"/>
  </w:num>
  <w:num w:numId="5" w16cid:durableId="2024159836">
    <w:abstractNumId w:val="7"/>
  </w:num>
  <w:num w:numId="6" w16cid:durableId="442962685">
    <w:abstractNumId w:val="10"/>
  </w:num>
  <w:num w:numId="7" w16cid:durableId="886063431">
    <w:abstractNumId w:val="8"/>
  </w:num>
  <w:num w:numId="8" w16cid:durableId="599021284">
    <w:abstractNumId w:val="16"/>
  </w:num>
  <w:num w:numId="9" w16cid:durableId="15736782">
    <w:abstractNumId w:val="13"/>
  </w:num>
  <w:num w:numId="10" w16cid:durableId="512916361">
    <w:abstractNumId w:val="18"/>
  </w:num>
  <w:num w:numId="11" w16cid:durableId="1169255704">
    <w:abstractNumId w:val="14"/>
  </w:num>
  <w:num w:numId="12" w16cid:durableId="2114127722">
    <w:abstractNumId w:val="12"/>
  </w:num>
  <w:num w:numId="13" w16cid:durableId="549847461">
    <w:abstractNumId w:val="17"/>
  </w:num>
  <w:num w:numId="14" w16cid:durableId="1209217628">
    <w:abstractNumId w:val="5"/>
  </w:num>
  <w:num w:numId="15" w16cid:durableId="608776052">
    <w:abstractNumId w:val="6"/>
  </w:num>
  <w:num w:numId="16" w16cid:durableId="1697735202">
    <w:abstractNumId w:val="4"/>
  </w:num>
  <w:num w:numId="17" w16cid:durableId="59444020">
    <w:abstractNumId w:val="1"/>
  </w:num>
  <w:num w:numId="18" w16cid:durableId="1194147029">
    <w:abstractNumId w:val="9"/>
  </w:num>
  <w:num w:numId="19" w16cid:durableId="891576148">
    <w:abstractNumId w:val="3"/>
  </w:num>
  <w:num w:numId="20" w16cid:durableId="8684468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1D"/>
    <w:rsid w:val="00015058"/>
    <w:rsid w:val="0002341B"/>
    <w:rsid w:val="00131E65"/>
    <w:rsid w:val="00295007"/>
    <w:rsid w:val="002B5F83"/>
    <w:rsid w:val="002E5BF8"/>
    <w:rsid w:val="0035005E"/>
    <w:rsid w:val="00386CD4"/>
    <w:rsid w:val="00394558"/>
    <w:rsid w:val="003D6523"/>
    <w:rsid w:val="0041649F"/>
    <w:rsid w:val="00444463"/>
    <w:rsid w:val="00446270"/>
    <w:rsid w:val="004B31D0"/>
    <w:rsid w:val="004C5A52"/>
    <w:rsid w:val="004D18BC"/>
    <w:rsid w:val="00533F94"/>
    <w:rsid w:val="00575227"/>
    <w:rsid w:val="005F155B"/>
    <w:rsid w:val="006143EF"/>
    <w:rsid w:val="006257CC"/>
    <w:rsid w:val="007413A9"/>
    <w:rsid w:val="00766B77"/>
    <w:rsid w:val="007A5D88"/>
    <w:rsid w:val="007B6AD0"/>
    <w:rsid w:val="008B63F2"/>
    <w:rsid w:val="008D090C"/>
    <w:rsid w:val="00962CAF"/>
    <w:rsid w:val="009C4013"/>
    <w:rsid w:val="009D3D2A"/>
    <w:rsid w:val="009E721D"/>
    <w:rsid w:val="00A13AC7"/>
    <w:rsid w:val="00A56085"/>
    <w:rsid w:val="00AC524C"/>
    <w:rsid w:val="00AD693F"/>
    <w:rsid w:val="00C47F78"/>
    <w:rsid w:val="00D23FF5"/>
    <w:rsid w:val="00D31A65"/>
    <w:rsid w:val="00E527DA"/>
    <w:rsid w:val="00EF0B31"/>
    <w:rsid w:val="00F0434D"/>
    <w:rsid w:val="00F21D56"/>
    <w:rsid w:val="00F30BC5"/>
    <w:rsid w:val="00F665DF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DB323"/>
  <w15:chartTrackingRefBased/>
  <w15:docId w15:val="{5B58E05D-1614-4488-BE66-AF9D468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F83"/>
    <w:rPr>
      <w:color w:val="0000FF"/>
      <w:u w:val="single"/>
    </w:rPr>
  </w:style>
  <w:style w:type="table" w:styleId="TableGrid">
    <w:name w:val="Table Grid"/>
    <w:basedOn w:val="TableNormal"/>
    <w:uiPriority w:val="39"/>
    <w:rsid w:val="0074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1D0"/>
    <w:pPr>
      <w:ind w:left="720"/>
      <w:contextualSpacing/>
    </w:pPr>
    <w:rPr>
      <w:lang w:eastAsia="hr-HR"/>
    </w:rPr>
  </w:style>
  <w:style w:type="paragraph" w:styleId="NormalWeb">
    <w:name w:val="Normal (Web)"/>
    <w:basedOn w:val="Normal"/>
    <w:uiPriority w:val="99"/>
    <w:unhideWhenUsed/>
    <w:rsid w:val="004B31D0"/>
    <w:pPr>
      <w:spacing w:before="100" w:beforeAutospacing="1" w:after="100" w:afterAutospacing="1"/>
    </w:pPr>
    <w:rPr>
      <w:lang w:eastAsia="hr-HR"/>
    </w:rPr>
  </w:style>
  <w:style w:type="paragraph" w:styleId="NoSpacing">
    <w:name w:val="No Spacing"/>
    <w:uiPriority w:val="1"/>
    <w:qFormat/>
    <w:rsid w:val="003D6523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3D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36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001647/" TargetMode="External"/><Relationship Id="rId13" Type="http://schemas.openxmlformats.org/officeDocument/2006/relationships/hyperlink" Target="https://vimeo.com/9679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db.com/name/nm0000007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db.com/name/nm0891998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3143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Oblici filmskog zapisa</vt:lpstr>
    </vt:vector>
  </TitlesOfParts>
  <Company>BetasIRC</Company>
  <LinksUpToDate>false</LinksUpToDate>
  <CharactersWithSpaces>22276</CharactersWithSpaces>
  <SharedDoc>false</SharedDoc>
  <HLinks>
    <vt:vector size="18" baseType="variant">
      <vt:variant>
        <vt:i4>2293797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http://www.imdb.com/name/nm0001647/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http://www.imdb.com/name/nm0000007/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http://www.imdb.com/name/nm0891998/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Oblici filmskog zapisa</dc:title>
  <dc:subject/>
  <dc:creator>Korisnik</dc:creator>
  <cp:keywords/>
  <dc:description/>
  <cp:lastModifiedBy>Ana Njirić  Aleksić</cp:lastModifiedBy>
  <cp:revision>2</cp:revision>
  <dcterms:created xsi:type="dcterms:W3CDTF">2023-05-03T06:36:00Z</dcterms:created>
  <dcterms:modified xsi:type="dcterms:W3CDTF">2023-05-03T06:36:00Z</dcterms:modified>
</cp:coreProperties>
</file>